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C905" w14:textId="77777777" w:rsidR="00CC119D" w:rsidRPr="00C85EFC" w:rsidRDefault="00CC119D" w:rsidP="00764F31">
      <w:pPr>
        <w:spacing w:before="240"/>
        <w:jc w:val="center"/>
        <w:rPr>
          <w:rFonts w:ascii="Neutra Text Demi" w:hAnsi="Neutra Text Demi"/>
          <w:b/>
          <w:bCs/>
          <w:sz w:val="36"/>
          <w:szCs w:val="36"/>
        </w:rPr>
      </w:pPr>
      <w:r w:rsidRPr="00C85EFC">
        <w:rPr>
          <w:rFonts w:ascii="Neutra Text Demi" w:hAnsi="Neutra Text Demi"/>
          <w:b/>
          <w:bCs/>
          <w:sz w:val="36"/>
          <w:szCs w:val="36"/>
        </w:rPr>
        <w:t>2024 TIP Project Solicitation</w:t>
      </w:r>
    </w:p>
    <w:p w14:paraId="4404AF05" w14:textId="77777777" w:rsidR="0091562C" w:rsidRDefault="00CC119D" w:rsidP="0091562C">
      <w:pPr>
        <w:spacing w:before="240"/>
        <w:jc w:val="center"/>
        <w:rPr>
          <w:rFonts w:ascii="Neutra Text Demi" w:hAnsi="Neutra Text Demi"/>
          <w:sz w:val="32"/>
          <w:szCs w:val="32"/>
        </w:rPr>
      </w:pPr>
      <w:r w:rsidRPr="00F13254">
        <w:rPr>
          <w:rFonts w:ascii="Neutra Text Demi" w:hAnsi="Neutra Text Demi"/>
          <w:sz w:val="32"/>
          <w:szCs w:val="32"/>
        </w:rPr>
        <w:t>Frequently Asked Questions (FAQs)</w:t>
      </w:r>
      <w:r w:rsidR="0091562C">
        <w:rPr>
          <w:rFonts w:ascii="Neutra Text Demi" w:hAnsi="Neutra Text Demi"/>
          <w:sz w:val="32"/>
          <w:szCs w:val="32"/>
        </w:rPr>
        <w:t xml:space="preserve"> </w:t>
      </w:r>
    </w:p>
    <w:p w14:paraId="586D75F6" w14:textId="02BB1B34" w:rsidR="0091562C" w:rsidRPr="0091562C" w:rsidRDefault="0091562C" w:rsidP="0091562C">
      <w:pPr>
        <w:jc w:val="center"/>
        <w:rPr>
          <w:rFonts w:ascii="Neutra Text Demi" w:hAnsi="Neutra Text Demi"/>
          <w:i/>
          <w:iCs/>
          <w:color w:val="FF0000"/>
          <w:sz w:val="24"/>
          <w:szCs w:val="24"/>
        </w:rPr>
      </w:pPr>
      <w:r w:rsidRPr="0091562C">
        <w:rPr>
          <w:rFonts w:ascii="Neutra Text Demi" w:hAnsi="Neutra Text Demi"/>
          <w:i/>
          <w:iCs/>
          <w:color w:val="FF0000"/>
          <w:sz w:val="24"/>
          <w:szCs w:val="24"/>
        </w:rPr>
        <w:t>Updated Frequently</w:t>
      </w:r>
    </w:p>
    <w:p w14:paraId="6339B13E" w14:textId="77777777" w:rsidR="0091562C" w:rsidRDefault="0091562C" w:rsidP="00764F31">
      <w:pPr>
        <w:widowControl/>
        <w:autoSpaceDE/>
        <w:autoSpaceDN/>
        <w:spacing w:before="240" w:line="259" w:lineRule="auto"/>
        <w:rPr>
          <w:rFonts w:ascii="Neutra Display Medium Alt" w:eastAsiaTheme="minorHAnsi" w:hAnsi="Neutra Display Medium Alt" w:cstheme="minorBidi"/>
          <w:b/>
          <w:bCs/>
          <w:sz w:val="32"/>
          <w:szCs w:val="32"/>
        </w:rPr>
      </w:pPr>
    </w:p>
    <w:p w14:paraId="61A06AB7" w14:textId="455B863D" w:rsidR="00CC119D" w:rsidRDefault="00764F31" w:rsidP="00764F31">
      <w:pPr>
        <w:widowControl/>
        <w:autoSpaceDE/>
        <w:autoSpaceDN/>
        <w:spacing w:before="240" w:line="259" w:lineRule="auto"/>
        <w:rPr>
          <w:rFonts w:ascii="Neutra Display Medium Alt" w:eastAsiaTheme="minorHAnsi" w:hAnsi="Neutra Display Medium Alt" w:cstheme="minorBidi"/>
          <w:b/>
          <w:bCs/>
          <w:sz w:val="32"/>
          <w:szCs w:val="32"/>
        </w:rPr>
      </w:pPr>
      <w:r w:rsidRPr="00764F31">
        <w:rPr>
          <w:rFonts w:ascii="Neutra Display Medium Alt" w:eastAsiaTheme="minorHAnsi" w:hAnsi="Neutra Display Medium Alt" w:cstheme="minorBidi"/>
          <w:b/>
          <w:bCs/>
          <w:sz w:val="32"/>
          <w:szCs w:val="32"/>
        </w:rPr>
        <w:t>General 2024 TIP Project Solicitation</w:t>
      </w:r>
      <w:r>
        <w:rPr>
          <w:rFonts w:ascii="Neutra Display Medium Alt" w:eastAsiaTheme="minorHAnsi" w:hAnsi="Neutra Display Medium Alt" w:cstheme="minorBidi"/>
          <w:b/>
          <w:bCs/>
          <w:sz w:val="32"/>
          <w:szCs w:val="32"/>
        </w:rPr>
        <w:t xml:space="preserve"> Questions</w:t>
      </w:r>
    </w:p>
    <w:p w14:paraId="2805D2CF" w14:textId="0CBC587F" w:rsidR="00764F31" w:rsidRPr="0091562C" w:rsidRDefault="00764F31" w:rsidP="0091562C">
      <w:pPr>
        <w:pStyle w:val="Heading1"/>
        <w:numPr>
          <w:ilvl w:val="0"/>
          <w:numId w:val="4"/>
        </w:numPr>
        <w:tabs>
          <w:tab w:val="left" w:pos="478"/>
        </w:tabs>
        <w:spacing w:before="0" w:line="292" w:lineRule="exact"/>
        <w:ind w:left="478" w:hanging="358"/>
        <w:rPr>
          <w:rFonts w:asciiTheme="minorHAnsi" w:hAnsiTheme="minorHAnsi" w:cstheme="minorHAnsi"/>
        </w:rPr>
      </w:pPr>
      <w:r w:rsidRPr="0091562C">
        <w:rPr>
          <w:rFonts w:asciiTheme="minorHAnsi" w:hAnsiTheme="minorHAnsi" w:cstheme="minorHAnsi"/>
        </w:rPr>
        <w:t xml:space="preserve">Will Studies applications be </w:t>
      </w:r>
      <w:proofErr w:type="gramStart"/>
      <w:r w:rsidRPr="0091562C">
        <w:rPr>
          <w:rFonts w:asciiTheme="minorHAnsi" w:hAnsiTheme="minorHAnsi" w:cstheme="minorHAnsi"/>
        </w:rPr>
        <w:t>accepted</w:t>
      </w:r>
      <w:proofErr w:type="gramEnd"/>
      <w:r w:rsidRPr="0091562C">
        <w:rPr>
          <w:rFonts w:asciiTheme="minorHAnsi" w:hAnsiTheme="minorHAnsi" w:cstheme="minorHAnsi"/>
        </w:rPr>
        <w:t xml:space="preserve"> this solicitation cycle? </w:t>
      </w:r>
    </w:p>
    <w:p w14:paraId="2326C8F8" w14:textId="77777777" w:rsidR="00764F31" w:rsidRPr="0091562C" w:rsidRDefault="00764F31" w:rsidP="0091562C">
      <w:pPr>
        <w:pStyle w:val="ListParagraph"/>
        <w:numPr>
          <w:ilvl w:val="1"/>
          <w:numId w:val="4"/>
        </w:numPr>
        <w:tabs>
          <w:tab w:val="left" w:pos="1200"/>
        </w:tabs>
        <w:spacing w:after="240"/>
        <w:ind w:right="187"/>
        <w:rPr>
          <w:rFonts w:asciiTheme="minorHAnsi" w:hAnsiTheme="minorHAnsi" w:cstheme="minorHAnsi"/>
          <w:sz w:val="24"/>
          <w:szCs w:val="24"/>
        </w:rPr>
      </w:pPr>
      <w:r w:rsidRPr="0091562C">
        <w:rPr>
          <w:rFonts w:asciiTheme="minorHAnsi" w:hAnsiTheme="minorHAnsi" w:cstheme="minorHAnsi"/>
          <w:sz w:val="24"/>
          <w:szCs w:val="24"/>
        </w:rPr>
        <w:t xml:space="preserve">No Studies applications for this round of our project call. Only Infrastructure applications will be accepted. </w:t>
      </w:r>
    </w:p>
    <w:p w14:paraId="580D5B69" w14:textId="77777777" w:rsidR="00475D5A" w:rsidRPr="0091562C" w:rsidRDefault="00475D5A" w:rsidP="0091562C">
      <w:pPr>
        <w:pStyle w:val="pf0"/>
        <w:numPr>
          <w:ilvl w:val="0"/>
          <w:numId w:val="4"/>
        </w:numPr>
        <w:spacing w:before="0" w:beforeAutospacing="0" w:after="240" w:afterAutospacing="0"/>
        <w:rPr>
          <w:rFonts w:asciiTheme="minorHAnsi" w:eastAsia="Calibri" w:hAnsiTheme="minorHAnsi" w:cstheme="minorHAnsi"/>
          <w:b/>
          <w:bCs/>
        </w:rPr>
      </w:pPr>
      <w:r w:rsidRPr="0091562C">
        <w:rPr>
          <w:rFonts w:asciiTheme="minorHAnsi" w:eastAsia="Calibri" w:hAnsiTheme="minorHAnsi" w:cstheme="minorHAnsi"/>
          <w:b/>
          <w:bCs/>
        </w:rPr>
        <w:t>Will maintenance of existing transit service qualify for any federal funding under this TIP solicitation?</w:t>
      </w:r>
    </w:p>
    <w:p w14:paraId="2940FA1B" w14:textId="44C880C2" w:rsidR="008C2451" w:rsidRPr="0091562C" w:rsidRDefault="00475D5A" w:rsidP="0091562C">
      <w:pPr>
        <w:pStyle w:val="ListParagraph"/>
        <w:numPr>
          <w:ilvl w:val="1"/>
          <w:numId w:val="4"/>
        </w:numPr>
        <w:tabs>
          <w:tab w:val="left" w:pos="1200"/>
        </w:tabs>
        <w:spacing w:after="240"/>
        <w:ind w:right="187"/>
        <w:rPr>
          <w:rFonts w:asciiTheme="minorHAnsi" w:hAnsiTheme="minorHAnsi" w:cstheme="minorHAnsi"/>
          <w:sz w:val="24"/>
          <w:szCs w:val="24"/>
        </w:rPr>
      </w:pPr>
      <w:r w:rsidRPr="0091562C">
        <w:rPr>
          <w:rFonts w:asciiTheme="minorHAnsi" w:hAnsiTheme="minorHAnsi" w:cstheme="minorHAnsi"/>
          <w:sz w:val="24"/>
          <w:szCs w:val="24"/>
        </w:rPr>
        <w:t>Maintenance projects will be considered for this TIP solicitation.</w:t>
      </w:r>
    </w:p>
    <w:p w14:paraId="7CEB70A1" w14:textId="4517752A" w:rsidR="006C2F89" w:rsidRPr="0091562C" w:rsidRDefault="006C2F89" w:rsidP="0091562C">
      <w:pPr>
        <w:pStyle w:val="pf0"/>
        <w:numPr>
          <w:ilvl w:val="0"/>
          <w:numId w:val="4"/>
        </w:numPr>
        <w:spacing w:before="0" w:beforeAutospacing="0" w:after="240" w:afterAutospacing="0"/>
        <w:rPr>
          <w:rFonts w:asciiTheme="minorHAnsi" w:eastAsia="Calibri" w:hAnsiTheme="minorHAnsi" w:cstheme="minorHAnsi"/>
          <w:b/>
          <w:bCs/>
        </w:rPr>
      </w:pPr>
      <w:r w:rsidRPr="0091562C">
        <w:rPr>
          <w:rFonts w:asciiTheme="minorHAnsi" w:eastAsia="Calibri" w:hAnsiTheme="minorHAnsi" w:cstheme="minorHAnsi"/>
          <w:b/>
          <w:bCs/>
        </w:rPr>
        <w:t>If I want to propose a project currently classified as a “local road” by GDOT, would it be eligible?</w:t>
      </w:r>
    </w:p>
    <w:p w14:paraId="255FF278" w14:textId="6CF6CFEF" w:rsidR="006C2F89" w:rsidRPr="0091562C" w:rsidRDefault="006C2F89" w:rsidP="0091562C">
      <w:pPr>
        <w:pStyle w:val="ListParagraph"/>
        <w:numPr>
          <w:ilvl w:val="1"/>
          <w:numId w:val="4"/>
        </w:numPr>
        <w:tabs>
          <w:tab w:val="left" w:pos="1200"/>
        </w:tabs>
        <w:spacing w:after="240"/>
        <w:ind w:right="187"/>
        <w:rPr>
          <w:rFonts w:asciiTheme="minorHAnsi" w:hAnsiTheme="minorHAnsi" w:cstheme="minorHAnsi"/>
          <w:sz w:val="24"/>
          <w:szCs w:val="24"/>
        </w:rPr>
      </w:pPr>
      <w:r w:rsidRPr="0091562C">
        <w:rPr>
          <w:rFonts w:asciiTheme="minorHAnsi" w:hAnsiTheme="minorHAnsi" w:cstheme="minorHAnsi"/>
          <w:sz w:val="24"/>
          <w:szCs w:val="24"/>
        </w:rPr>
        <w:t xml:space="preserve">If a project is classified as a local road, it is NOT eligible for the TIP. Reclassification of roads would need to be coordinated with Georgia Department of Transportation (GDOT). </w:t>
      </w:r>
    </w:p>
    <w:p w14:paraId="331FD853" w14:textId="1D4AE9BE" w:rsidR="006C2F89" w:rsidRPr="0091562C" w:rsidRDefault="006C2F89" w:rsidP="0091562C">
      <w:pPr>
        <w:pStyle w:val="ListParagraph"/>
        <w:numPr>
          <w:ilvl w:val="0"/>
          <w:numId w:val="16"/>
        </w:numPr>
        <w:ind w:left="1200"/>
        <w:rPr>
          <w:rFonts w:asciiTheme="minorHAnsi" w:hAnsiTheme="minorHAnsi" w:cstheme="minorHAnsi"/>
          <w:sz w:val="24"/>
          <w:szCs w:val="24"/>
        </w:rPr>
      </w:pPr>
      <w:r w:rsidRPr="0091562C">
        <w:rPr>
          <w:rFonts w:asciiTheme="minorHAnsi" w:hAnsiTheme="minorHAnsi" w:cstheme="minorHAnsi"/>
          <w:sz w:val="24"/>
          <w:szCs w:val="24"/>
        </w:rPr>
        <w:t>More information about functional classification may be found at:</w:t>
      </w:r>
      <w:r w:rsidRPr="0091562C">
        <w:rPr>
          <w:rFonts w:asciiTheme="minorHAnsi" w:hAnsiTheme="minorHAnsi" w:cstheme="minorHAnsi"/>
          <w:sz w:val="24"/>
          <w:szCs w:val="24"/>
        </w:rPr>
        <w:t xml:space="preserve"> </w:t>
      </w:r>
      <w:hyperlink r:id="rId8" w:tgtFrame="_blank" w:tooltip="https://atlantaregional.org/what-we-do/transportation-planning/roads-and-highways/roadway-functional-classification/" w:history="1">
        <w:r w:rsidRPr="0091562C">
          <w:rPr>
            <w:rStyle w:val="Hyperlink"/>
          </w:rPr>
          <w:t>https://atlantaregional.org/what-we-do/transportation-plann</w:t>
        </w:r>
        <w:r w:rsidRPr="0091562C">
          <w:rPr>
            <w:rStyle w:val="Hyperlink"/>
          </w:rPr>
          <w:t>i</w:t>
        </w:r>
        <w:r w:rsidRPr="0091562C">
          <w:rPr>
            <w:rStyle w:val="Hyperlink"/>
          </w:rPr>
          <w:t>ng/roads-and-highways/roadway-functional-classification/</w:t>
        </w:r>
      </w:hyperlink>
      <w:r w:rsidRPr="0091562C">
        <w:rPr>
          <w:rFonts w:asciiTheme="minorHAnsi" w:hAnsiTheme="minorHAnsi" w:cstheme="minorHAnsi"/>
          <w:sz w:val="24"/>
          <w:szCs w:val="24"/>
        </w:rPr>
        <w:t xml:space="preserve"> </w:t>
      </w:r>
    </w:p>
    <w:p w14:paraId="67BAB554" w14:textId="57A3B609" w:rsidR="006C2F89" w:rsidRPr="0091562C" w:rsidRDefault="006C2F89" w:rsidP="0091562C">
      <w:pPr>
        <w:ind w:left="480" w:firstLine="60"/>
        <w:rPr>
          <w:rFonts w:asciiTheme="minorHAnsi" w:hAnsiTheme="minorHAnsi" w:cstheme="minorHAnsi"/>
          <w:sz w:val="24"/>
          <w:szCs w:val="24"/>
        </w:rPr>
      </w:pPr>
    </w:p>
    <w:p w14:paraId="2AB423B3" w14:textId="4D9675B1" w:rsidR="006C2F89" w:rsidRPr="0091562C" w:rsidRDefault="006C2F89" w:rsidP="0091562C">
      <w:pPr>
        <w:pStyle w:val="ListParagraph"/>
        <w:numPr>
          <w:ilvl w:val="0"/>
          <w:numId w:val="16"/>
        </w:numPr>
        <w:ind w:left="1200"/>
        <w:rPr>
          <w:rStyle w:val="Hyperlink"/>
          <w:rFonts w:asciiTheme="minorHAnsi" w:hAnsiTheme="minorHAnsi" w:cstheme="minorHAnsi"/>
          <w:color w:val="auto"/>
          <w:sz w:val="24"/>
          <w:szCs w:val="24"/>
          <w:u w:val="none"/>
        </w:rPr>
      </w:pPr>
      <w:r w:rsidRPr="0091562C">
        <w:rPr>
          <w:rFonts w:asciiTheme="minorHAnsi" w:hAnsiTheme="minorHAnsi" w:cstheme="minorHAnsi"/>
          <w:sz w:val="24"/>
          <w:szCs w:val="24"/>
        </w:rPr>
        <w:t>Additionally, please feel free to refer to GDOT's interactive statewide functional classification map at</w:t>
      </w:r>
      <w:r w:rsidR="0091562C">
        <w:rPr>
          <w:rFonts w:asciiTheme="minorHAnsi" w:hAnsiTheme="minorHAnsi" w:cstheme="minorHAnsi"/>
          <w:sz w:val="24"/>
          <w:szCs w:val="24"/>
        </w:rPr>
        <w:t xml:space="preserve">: </w:t>
      </w:r>
      <w:hyperlink r:id="rId9" w:history="1">
        <w:r w:rsidR="0091562C" w:rsidRPr="00B2760C">
          <w:rPr>
            <w:rStyle w:val="Hyperlink"/>
          </w:rPr>
          <w:t>https://itos.maps.arcgi</w:t>
        </w:r>
        <w:r w:rsidR="0091562C" w:rsidRPr="00B2760C">
          <w:rPr>
            <w:rStyle w:val="Hyperlink"/>
          </w:rPr>
          <w:t>s</w:t>
        </w:r>
        <w:r w:rsidR="0091562C" w:rsidRPr="00B2760C">
          <w:rPr>
            <w:rStyle w:val="Hyperlink"/>
          </w:rPr>
          <w:t>.com/apps/webappviewer/index.html?id=962a2591f91a4303aeafe016ba8db96b</w:t>
        </w:r>
      </w:hyperlink>
    </w:p>
    <w:p w14:paraId="2BF4234C" w14:textId="77777777" w:rsidR="0091562C" w:rsidRPr="0091562C" w:rsidRDefault="0091562C" w:rsidP="0091562C">
      <w:pPr>
        <w:rPr>
          <w:rFonts w:asciiTheme="minorHAnsi" w:hAnsiTheme="minorHAnsi" w:cstheme="minorHAnsi"/>
          <w:sz w:val="24"/>
          <w:szCs w:val="24"/>
        </w:rPr>
      </w:pPr>
    </w:p>
    <w:p w14:paraId="59678401" w14:textId="63C0F7B3" w:rsidR="00B0228C" w:rsidRPr="0091562C" w:rsidRDefault="00B0228C" w:rsidP="0091562C">
      <w:pPr>
        <w:pStyle w:val="pf0"/>
        <w:numPr>
          <w:ilvl w:val="0"/>
          <w:numId w:val="4"/>
        </w:numPr>
        <w:spacing w:before="0" w:beforeAutospacing="0" w:after="240" w:afterAutospacing="0"/>
        <w:rPr>
          <w:rFonts w:asciiTheme="minorHAnsi" w:eastAsia="Calibri" w:hAnsiTheme="minorHAnsi" w:cstheme="minorHAnsi"/>
          <w:b/>
          <w:bCs/>
        </w:rPr>
      </w:pPr>
      <w:r w:rsidRPr="0091562C">
        <w:rPr>
          <w:rFonts w:asciiTheme="minorHAnsi" w:eastAsia="Calibri" w:hAnsiTheme="minorHAnsi" w:cstheme="minorHAnsi"/>
          <w:b/>
          <w:bCs/>
        </w:rPr>
        <w:t>Should I apply to GDOT’s Transportation Alternatives Program (TAP) or ARC’s Transportation Improvement Program (TIP)?</w:t>
      </w:r>
    </w:p>
    <w:p w14:paraId="6C259847" w14:textId="7FDCA7AE" w:rsidR="00B0228C" w:rsidRPr="0091562C" w:rsidRDefault="00B0228C" w:rsidP="0091562C">
      <w:pPr>
        <w:pStyle w:val="ListParagraph"/>
        <w:numPr>
          <w:ilvl w:val="1"/>
          <w:numId w:val="4"/>
        </w:numPr>
        <w:tabs>
          <w:tab w:val="left" w:pos="1200"/>
        </w:tabs>
        <w:spacing w:after="240"/>
        <w:ind w:right="187"/>
        <w:rPr>
          <w:rFonts w:asciiTheme="minorHAnsi" w:hAnsiTheme="minorHAnsi" w:cstheme="minorHAnsi"/>
          <w:sz w:val="24"/>
          <w:szCs w:val="24"/>
        </w:rPr>
      </w:pPr>
      <w:r w:rsidRPr="0091562C">
        <w:rPr>
          <w:rFonts w:asciiTheme="minorHAnsi" w:hAnsiTheme="minorHAnsi" w:cstheme="minorHAnsi"/>
          <w:sz w:val="24"/>
          <w:szCs w:val="24"/>
        </w:rPr>
        <w:t>Some jurisdictions are</w:t>
      </w:r>
      <w:r w:rsidRPr="0091562C">
        <w:rPr>
          <w:rFonts w:asciiTheme="minorHAnsi" w:hAnsiTheme="minorHAnsi" w:cstheme="minorHAnsi"/>
          <w:sz w:val="24"/>
          <w:szCs w:val="24"/>
        </w:rPr>
        <w:t xml:space="preserve"> </w:t>
      </w:r>
      <w:r w:rsidRPr="0091562C">
        <w:rPr>
          <w:rFonts w:asciiTheme="minorHAnsi" w:hAnsiTheme="minorHAnsi" w:cstheme="minorHAnsi"/>
          <w:sz w:val="24"/>
          <w:szCs w:val="24"/>
          <w:u w:val="single"/>
        </w:rPr>
        <w:t>not</w:t>
      </w:r>
      <w:r w:rsidRPr="0091562C">
        <w:rPr>
          <w:rFonts w:asciiTheme="minorHAnsi" w:hAnsiTheme="minorHAnsi" w:cstheme="minorHAnsi"/>
          <w:sz w:val="24"/>
          <w:szCs w:val="24"/>
        </w:rPr>
        <w:t xml:space="preserve"> eligible for GDOT’s TA</w:t>
      </w:r>
      <w:r w:rsidRPr="0091562C">
        <w:rPr>
          <w:rFonts w:asciiTheme="minorHAnsi" w:hAnsiTheme="minorHAnsi" w:cstheme="minorHAnsi"/>
          <w:sz w:val="24"/>
          <w:szCs w:val="24"/>
        </w:rPr>
        <w:t>P</w:t>
      </w:r>
      <w:r w:rsidRPr="0091562C">
        <w:rPr>
          <w:rFonts w:asciiTheme="minorHAnsi" w:hAnsiTheme="minorHAnsi" w:cstheme="minorHAnsi"/>
          <w:sz w:val="24"/>
          <w:szCs w:val="24"/>
        </w:rPr>
        <w:t xml:space="preserve"> because it is in a Transportation Management Area </w:t>
      </w:r>
      <w:r w:rsidRPr="0091562C">
        <w:rPr>
          <w:rFonts w:asciiTheme="minorHAnsi" w:hAnsiTheme="minorHAnsi" w:cstheme="minorHAnsi"/>
          <w:sz w:val="24"/>
          <w:szCs w:val="24"/>
        </w:rPr>
        <w:t xml:space="preserve">(TMA) </w:t>
      </w:r>
      <w:r w:rsidRPr="0091562C">
        <w:rPr>
          <w:rFonts w:asciiTheme="minorHAnsi" w:hAnsiTheme="minorHAnsi" w:cstheme="minorHAnsi"/>
          <w:sz w:val="24"/>
          <w:szCs w:val="24"/>
        </w:rPr>
        <w:t xml:space="preserve">(MPO with population &gt;200,0000) and the TMA-MPOs get their own allotment of TAP funds. </w:t>
      </w:r>
      <w:r w:rsidRPr="0091562C">
        <w:rPr>
          <w:rFonts w:asciiTheme="minorHAnsi" w:hAnsiTheme="minorHAnsi" w:cstheme="minorHAnsi"/>
          <w:sz w:val="24"/>
          <w:szCs w:val="24"/>
        </w:rPr>
        <w:t>A</w:t>
      </w:r>
      <w:r w:rsidRPr="0091562C">
        <w:rPr>
          <w:rFonts w:asciiTheme="minorHAnsi" w:hAnsiTheme="minorHAnsi" w:cstheme="minorHAnsi"/>
          <w:sz w:val="24"/>
          <w:szCs w:val="24"/>
        </w:rPr>
        <w:t>ll jurisdictions within TMAs must apply for TAP through the MPO</w:t>
      </w:r>
      <w:r w:rsidRPr="0091562C">
        <w:rPr>
          <w:rFonts w:asciiTheme="minorHAnsi" w:hAnsiTheme="minorHAnsi" w:cstheme="minorHAnsi"/>
          <w:sz w:val="24"/>
          <w:szCs w:val="24"/>
        </w:rPr>
        <w:t xml:space="preserve">. If your jurisdiction is within the Atlanta TMA, you may apply </w:t>
      </w:r>
      <w:r w:rsidRPr="0091562C">
        <w:rPr>
          <w:rFonts w:asciiTheme="minorHAnsi" w:hAnsiTheme="minorHAnsi" w:cstheme="minorHAnsi"/>
          <w:sz w:val="24"/>
          <w:szCs w:val="24"/>
        </w:rPr>
        <w:t>through the TIP Solicitation</w:t>
      </w:r>
      <w:r w:rsidRPr="0091562C">
        <w:rPr>
          <w:rFonts w:asciiTheme="minorHAnsi" w:hAnsiTheme="minorHAnsi" w:cstheme="minorHAnsi"/>
          <w:sz w:val="24"/>
          <w:szCs w:val="24"/>
        </w:rPr>
        <w:t>. A</w:t>
      </w:r>
      <w:r w:rsidRPr="0091562C">
        <w:rPr>
          <w:rFonts w:asciiTheme="minorHAnsi" w:hAnsiTheme="minorHAnsi" w:cstheme="minorHAnsi"/>
          <w:sz w:val="24"/>
          <w:szCs w:val="24"/>
        </w:rPr>
        <w:t xml:space="preserve">ll other jurisdictions outside of these MPOs </w:t>
      </w:r>
      <w:r w:rsidRPr="0091562C">
        <w:rPr>
          <w:rFonts w:asciiTheme="minorHAnsi" w:hAnsiTheme="minorHAnsi" w:cstheme="minorHAnsi"/>
          <w:sz w:val="24"/>
          <w:szCs w:val="24"/>
        </w:rPr>
        <w:t xml:space="preserve">will </w:t>
      </w:r>
      <w:r w:rsidRPr="0091562C">
        <w:rPr>
          <w:rFonts w:asciiTheme="minorHAnsi" w:hAnsiTheme="minorHAnsi" w:cstheme="minorHAnsi"/>
          <w:sz w:val="24"/>
          <w:szCs w:val="24"/>
        </w:rPr>
        <w:t xml:space="preserve">apply through GDOT’s TA Program. </w:t>
      </w:r>
    </w:p>
    <w:p w14:paraId="1681548D" w14:textId="275B59A5" w:rsidR="00B0228C" w:rsidRPr="0091562C" w:rsidRDefault="00B0228C" w:rsidP="0091562C">
      <w:pPr>
        <w:pStyle w:val="ListParagraph"/>
        <w:numPr>
          <w:ilvl w:val="1"/>
          <w:numId w:val="4"/>
        </w:numPr>
        <w:tabs>
          <w:tab w:val="left" w:pos="1200"/>
        </w:tabs>
        <w:spacing w:after="240"/>
        <w:ind w:right="187"/>
        <w:rPr>
          <w:rFonts w:asciiTheme="minorHAnsi" w:hAnsiTheme="minorHAnsi" w:cstheme="minorHAnsi"/>
          <w:sz w:val="24"/>
          <w:szCs w:val="24"/>
        </w:rPr>
      </w:pPr>
      <w:r w:rsidRPr="0091562C">
        <w:rPr>
          <w:rFonts w:asciiTheme="minorHAnsi" w:hAnsiTheme="minorHAnsi" w:cstheme="minorHAnsi"/>
          <w:sz w:val="24"/>
          <w:szCs w:val="24"/>
        </w:rPr>
        <w:t xml:space="preserve">Please see </w:t>
      </w:r>
      <w:hyperlink r:id="rId10" w:history="1">
        <w:r w:rsidRPr="0091562C">
          <w:rPr>
            <w:rStyle w:val="Hyperlink"/>
            <w:sz w:val="24"/>
            <w:szCs w:val="24"/>
          </w:rPr>
          <w:t>GDOT TAP Guidelines</w:t>
        </w:r>
      </w:hyperlink>
      <w:r w:rsidRPr="0091562C">
        <w:rPr>
          <w:rFonts w:asciiTheme="minorHAnsi" w:hAnsiTheme="minorHAnsi" w:cstheme="minorHAnsi"/>
          <w:sz w:val="24"/>
          <w:szCs w:val="24"/>
        </w:rPr>
        <w:t>, page 2: “MPOs with populations greater than 200,000 are designated as Transportation Management Areas (TMAs). Potential project sponsors within the TMAs must seek TAP funding through their local MPO</w:t>
      </w:r>
      <w:r w:rsidRPr="0091562C">
        <w:rPr>
          <w:rFonts w:asciiTheme="minorHAnsi" w:hAnsiTheme="minorHAnsi" w:cstheme="minorHAnsi"/>
          <w:sz w:val="24"/>
          <w:szCs w:val="24"/>
        </w:rPr>
        <w:t>.</w:t>
      </w:r>
      <w:r w:rsidRPr="0091562C">
        <w:rPr>
          <w:rFonts w:asciiTheme="minorHAnsi" w:hAnsiTheme="minorHAnsi" w:cstheme="minorHAnsi"/>
          <w:sz w:val="24"/>
          <w:szCs w:val="24"/>
        </w:rPr>
        <w:t>”</w:t>
      </w:r>
    </w:p>
    <w:p w14:paraId="4700C475" w14:textId="68761E9D" w:rsidR="008C2451" w:rsidRPr="0091562C" w:rsidRDefault="008C2451" w:rsidP="0091562C">
      <w:pPr>
        <w:pStyle w:val="pf0"/>
        <w:numPr>
          <w:ilvl w:val="0"/>
          <w:numId w:val="4"/>
        </w:numPr>
        <w:spacing w:before="0" w:beforeAutospacing="0" w:after="240" w:afterAutospacing="0"/>
        <w:rPr>
          <w:rFonts w:asciiTheme="minorHAnsi" w:eastAsia="Calibri" w:hAnsiTheme="minorHAnsi" w:cstheme="minorHAnsi"/>
          <w:b/>
          <w:bCs/>
        </w:rPr>
      </w:pPr>
      <w:r w:rsidRPr="0091562C">
        <w:rPr>
          <w:rFonts w:asciiTheme="minorHAnsi" w:eastAsia="Calibri" w:hAnsiTheme="minorHAnsi" w:cstheme="minorHAnsi"/>
          <w:b/>
          <w:bCs/>
        </w:rPr>
        <w:t xml:space="preserve">Do I need any </w:t>
      </w:r>
      <w:r w:rsidR="00D42EDC" w:rsidRPr="0091562C">
        <w:rPr>
          <w:rFonts w:asciiTheme="minorHAnsi" w:eastAsia="Calibri" w:hAnsiTheme="minorHAnsi" w:cstheme="minorHAnsi"/>
          <w:b/>
          <w:bCs/>
        </w:rPr>
        <w:t>supporting documentation</w:t>
      </w:r>
      <w:r w:rsidRPr="0091562C">
        <w:rPr>
          <w:rFonts w:asciiTheme="minorHAnsi" w:eastAsia="Calibri" w:hAnsiTheme="minorHAnsi" w:cstheme="minorHAnsi"/>
          <w:b/>
          <w:bCs/>
        </w:rPr>
        <w:t>?</w:t>
      </w:r>
    </w:p>
    <w:p w14:paraId="303BB78D" w14:textId="54DB7A26" w:rsidR="00F13254" w:rsidRPr="0091562C" w:rsidRDefault="00704844" w:rsidP="0091562C">
      <w:pPr>
        <w:pStyle w:val="ListParagraph"/>
        <w:widowControl/>
        <w:numPr>
          <w:ilvl w:val="1"/>
          <w:numId w:val="4"/>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color w:val="FF0000"/>
          <w:sz w:val="24"/>
          <w:szCs w:val="24"/>
        </w:rPr>
        <w:lastRenderedPageBreak/>
        <w:t xml:space="preserve">Any project application that has a nexus to the state route system must email GDOT at </w:t>
      </w:r>
      <w:hyperlink r:id="rId11" w:history="1">
        <w:r w:rsidRPr="0091562C">
          <w:rPr>
            <w:rFonts w:asciiTheme="minorHAnsi" w:hAnsiTheme="minorHAnsi" w:cstheme="minorHAnsi"/>
            <w:color w:val="FF0000"/>
            <w:sz w:val="24"/>
            <w:szCs w:val="24"/>
          </w:rPr>
          <w:t>ARCTIPSolicitation@dot.ga.gov</w:t>
        </w:r>
      </w:hyperlink>
      <w:r w:rsidRPr="0091562C">
        <w:rPr>
          <w:rFonts w:asciiTheme="minorHAnsi" w:hAnsiTheme="minorHAnsi" w:cstheme="minorHAnsi"/>
          <w:color w:val="FF0000"/>
          <w:sz w:val="24"/>
          <w:szCs w:val="24"/>
        </w:rPr>
        <w:t xml:space="preserve"> to request a Letter of Concurrence. </w:t>
      </w:r>
      <w:r w:rsidRPr="0091562C">
        <w:rPr>
          <w:rFonts w:asciiTheme="minorHAnsi" w:hAnsiTheme="minorHAnsi" w:cstheme="minorHAnsi"/>
          <w:sz w:val="24"/>
          <w:szCs w:val="24"/>
        </w:rPr>
        <w:t xml:space="preserve">Applications will not be accepted without this GDOT letter. It is strongly recommended that this process start as soon as possible so that it is ready with your application submittal. </w:t>
      </w:r>
    </w:p>
    <w:p w14:paraId="05FBD7A7" w14:textId="522C9601" w:rsidR="00B0228C" w:rsidRPr="0091562C" w:rsidRDefault="00B0228C" w:rsidP="0091562C">
      <w:pPr>
        <w:pStyle w:val="ListParagraph"/>
        <w:widowControl/>
        <w:numPr>
          <w:ilvl w:val="2"/>
          <w:numId w:val="11"/>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sz w:val="24"/>
          <w:szCs w:val="24"/>
        </w:rPr>
        <w:t>To be evaluated, requests to GDOT for such concurrence letters must be accompanied by a project map, a purpose &amp; need statement and a proposed programming table which illustrates the proposed schedule and costs associated with the project. ARC is assisting applicants with their requests to GDOT by providing </w:t>
      </w:r>
      <w:hyperlink r:id="rId12" w:history="1">
        <w:r w:rsidRPr="0091562C">
          <w:rPr>
            <w:rStyle w:val="Hyperlink"/>
          </w:rPr>
          <w:t>this form</w:t>
        </w:r>
      </w:hyperlink>
      <w:r w:rsidRPr="0091562C">
        <w:rPr>
          <w:rFonts w:asciiTheme="minorHAnsi" w:hAnsiTheme="minorHAnsi" w:cstheme="minorHAnsi"/>
          <w:sz w:val="24"/>
          <w:szCs w:val="24"/>
        </w:rPr>
        <w:t> to be completed and sent to </w:t>
      </w:r>
      <w:hyperlink r:id="rId13" w:history="1">
        <w:r w:rsidRPr="0091562C">
          <w:rPr>
            <w:rStyle w:val="Hyperlink"/>
            <w:sz w:val="24"/>
            <w:szCs w:val="24"/>
          </w:rPr>
          <w:t>ARCTIPSolicitation@dot.ga.gov</w:t>
        </w:r>
      </w:hyperlink>
      <w:r w:rsidRPr="0091562C">
        <w:rPr>
          <w:rFonts w:asciiTheme="minorHAnsi" w:hAnsiTheme="minorHAnsi" w:cstheme="minorHAnsi"/>
          <w:sz w:val="24"/>
          <w:szCs w:val="24"/>
        </w:rPr>
        <w:t> along with all necessary attachments.</w:t>
      </w:r>
    </w:p>
    <w:p w14:paraId="5FE69E4C" w14:textId="77777777" w:rsidR="00527582" w:rsidRPr="0091562C" w:rsidRDefault="00527582" w:rsidP="0091562C">
      <w:pPr>
        <w:pStyle w:val="ListParagraph"/>
        <w:widowControl/>
        <w:numPr>
          <w:ilvl w:val="1"/>
          <w:numId w:val="4"/>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sz w:val="24"/>
          <w:szCs w:val="24"/>
        </w:rPr>
        <w:t>All applications submitted by CIDs (or similar organizations) must include the following:</w:t>
      </w:r>
    </w:p>
    <w:p w14:paraId="2D53B13D" w14:textId="77777777" w:rsidR="00527582" w:rsidRPr="0091562C" w:rsidRDefault="00527582" w:rsidP="0091562C">
      <w:pPr>
        <w:pStyle w:val="ListParagraph"/>
        <w:widowControl/>
        <w:numPr>
          <w:ilvl w:val="2"/>
          <w:numId w:val="11"/>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sz w:val="24"/>
          <w:szCs w:val="24"/>
        </w:rPr>
        <w:t>A letter (or letters) signed by the executive officer (if a CID) and/or chief elected official (if a local government) which confirms commitment to provide all local match funding amounts required to match the federal amount being requested elsewhere in this application.</w:t>
      </w:r>
    </w:p>
    <w:p w14:paraId="7EC32CA6" w14:textId="77777777" w:rsidR="00527582" w:rsidRPr="0091562C" w:rsidRDefault="00527582" w:rsidP="0091562C">
      <w:pPr>
        <w:pStyle w:val="ListParagraph"/>
        <w:widowControl/>
        <w:numPr>
          <w:ilvl w:val="2"/>
          <w:numId w:val="11"/>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sz w:val="24"/>
          <w:szCs w:val="24"/>
        </w:rPr>
        <w:t>A letter signed by the chief elected official of the local government which confirms that said local government will act as the official project sponsor for the proposal if awarded funds through this solicitation. This local government must be eligible to deliver federal aid transportation projects.</w:t>
      </w:r>
    </w:p>
    <w:p w14:paraId="76D866A2" w14:textId="2D0D0412" w:rsidR="00152C87" w:rsidRPr="0091562C" w:rsidRDefault="00152C87" w:rsidP="0091562C">
      <w:pPr>
        <w:pStyle w:val="ListParagraph"/>
        <w:widowControl/>
        <w:numPr>
          <w:ilvl w:val="1"/>
          <w:numId w:val="4"/>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sz w:val="24"/>
          <w:szCs w:val="24"/>
        </w:rPr>
        <w:t xml:space="preserve">Attach signed and approved funding match commitment and project support resolution documentation from the local governing body or bodies. Be sure to match the file name to the </w:t>
      </w:r>
      <w:hyperlink r:id="rId14" w:history="1">
        <w:r w:rsidRPr="0091562C">
          <w:rPr>
            <w:rStyle w:val="Hyperlink"/>
            <w:rFonts w:asciiTheme="minorHAnsi" w:hAnsiTheme="minorHAnsi" w:cstheme="minorHAnsi"/>
            <w:sz w:val="24"/>
            <w:szCs w:val="24"/>
          </w:rPr>
          <w:t>unique project identification number</w:t>
        </w:r>
      </w:hyperlink>
      <w:r w:rsidRPr="0091562C">
        <w:rPr>
          <w:rFonts w:asciiTheme="minorHAnsi" w:hAnsiTheme="minorHAnsi" w:cstheme="minorHAnsi"/>
          <w:sz w:val="24"/>
          <w:szCs w:val="24"/>
        </w:rPr>
        <w:t xml:space="preserve"> selected earlier for this proposal (e.g. CO-01-Match Commitment.pdf).</w:t>
      </w:r>
    </w:p>
    <w:p w14:paraId="5D576DE3" w14:textId="45EF9FA6" w:rsidR="00152C87" w:rsidRPr="0091562C" w:rsidRDefault="00152C87" w:rsidP="0091562C">
      <w:pPr>
        <w:pStyle w:val="ListParagraph"/>
        <w:widowControl/>
        <w:numPr>
          <w:ilvl w:val="1"/>
          <w:numId w:val="4"/>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sz w:val="24"/>
          <w:szCs w:val="24"/>
        </w:rPr>
        <w:t>If available, attach letters of support from any agencies or entities impacted by this project. Be sure to match the file name to the unique project identification number selected earlier for this proposal (e.g. CO-01-Support Letter.pdf). If sending multiple documents, package them into a single .ZIP archive file</w:t>
      </w:r>
      <w:r w:rsidR="00F47AA7" w:rsidRPr="0091562C">
        <w:rPr>
          <w:rFonts w:asciiTheme="minorHAnsi" w:hAnsiTheme="minorHAnsi" w:cstheme="minorHAnsi"/>
          <w:sz w:val="24"/>
          <w:szCs w:val="24"/>
        </w:rPr>
        <w:t>.</w:t>
      </w:r>
    </w:p>
    <w:p w14:paraId="2094E50D" w14:textId="77777777" w:rsidR="00527582" w:rsidRPr="0091562C" w:rsidRDefault="00527582" w:rsidP="0091562C">
      <w:pPr>
        <w:pStyle w:val="ListParagraph"/>
        <w:widowControl/>
        <w:numPr>
          <w:ilvl w:val="1"/>
          <w:numId w:val="4"/>
        </w:numPr>
        <w:tabs>
          <w:tab w:val="left" w:pos="1200"/>
        </w:tabs>
        <w:autoSpaceDE/>
        <w:autoSpaceDN/>
        <w:spacing w:after="240" w:line="259" w:lineRule="auto"/>
        <w:ind w:right="187"/>
        <w:rPr>
          <w:rFonts w:asciiTheme="minorHAnsi" w:hAnsiTheme="minorHAnsi" w:cstheme="minorHAnsi"/>
          <w:sz w:val="24"/>
          <w:szCs w:val="24"/>
        </w:rPr>
      </w:pPr>
      <w:r w:rsidRPr="0091562C">
        <w:rPr>
          <w:rFonts w:asciiTheme="minorHAnsi" w:hAnsiTheme="minorHAnsi" w:cstheme="minorHAnsi"/>
          <w:sz w:val="24"/>
          <w:szCs w:val="24"/>
        </w:rPr>
        <w:t>All documentation must be delivered on official letterhead. </w:t>
      </w:r>
    </w:p>
    <w:p w14:paraId="39EE3ED6" w14:textId="77777777" w:rsidR="001F5C15" w:rsidRDefault="001F5C15" w:rsidP="00764F31">
      <w:pPr>
        <w:widowControl/>
        <w:autoSpaceDE/>
        <w:autoSpaceDN/>
        <w:spacing w:before="240" w:line="259" w:lineRule="auto"/>
        <w:rPr>
          <w:rFonts w:ascii="Neutra Display Medium Alt" w:eastAsiaTheme="minorHAnsi" w:hAnsi="Neutra Display Medium Alt" w:cstheme="minorBidi"/>
          <w:b/>
          <w:bCs/>
          <w:sz w:val="32"/>
          <w:szCs w:val="32"/>
        </w:rPr>
      </w:pPr>
    </w:p>
    <w:p w14:paraId="547A8503" w14:textId="092A6195" w:rsidR="00613F82" w:rsidRPr="00764F31" w:rsidRDefault="00764F31" w:rsidP="00764F31">
      <w:pPr>
        <w:widowControl/>
        <w:autoSpaceDE/>
        <w:autoSpaceDN/>
        <w:spacing w:before="240" w:line="259" w:lineRule="auto"/>
        <w:rPr>
          <w:rFonts w:ascii="Neutra Display Medium Alt" w:eastAsiaTheme="minorHAnsi" w:hAnsi="Neutra Display Medium Alt" w:cstheme="minorBidi"/>
          <w:b/>
          <w:bCs/>
          <w:sz w:val="32"/>
          <w:szCs w:val="32"/>
        </w:rPr>
      </w:pPr>
      <w:r w:rsidRPr="00764F31">
        <w:rPr>
          <w:rFonts w:ascii="Neutra Display Medium Alt" w:eastAsiaTheme="minorHAnsi" w:hAnsi="Neutra Display Medium Alt" w:cstheme="minorBidi"/>
          <w:b/>
          <w:bCs/>
          <w:sz w:val="32"/>
          <w:szCs w:val="32"/>
        </w:rPr>
        <w:t xml:space="preserve">Selecting the Right Application Form or Submit to </w:t>
      </w:r>
      <w:proofErr w:type="spellStart"/>
      <w:r w:rsidRPr="00764F31">
        <w:rPr>
          <w:rFonts w:ascii="Neutra Display Medium Alt" w:eastAsiaTheme="minorHAnsi" w:hAnsi="Neutra Display Medium Alt" w:cstheme="minorBidi"/>
          <w:b/>
          <w:bCs/>
          <w:sz w:val="32"/>
          <w:szCs w:val="32"/>
        </w:rPr>
        <w:t>PlanIt</w:t>
      </w:r>
      <w:proofErr w:type="spellEnd"/>
    </w:p>
    <w:p w14:paraId="7B4DB7B3" w14:textId="77777777" w:rsidR="00613F82" w:rsidRPr="00CC119D" w:rsidRDefault="00764F31" w:rsidP="00875080">
      <w:pPr>
        <w:pStyle w:val="Heading1"/>
        <w:numPr>
          <w:ilvl w:val="0"/>
          <w:numId w:val="7"/>
        </w:numPr>
        <w:spacing w:before="240" w:line="292" w:lineRule="exact"/>
        <w:ind w:left="478" w:hanging="358"/>
        <w:rPr>
          <w:rFonts w:asciiTheme="minorHAnsi" w:hAnsiTheme="minorHAnsi" w:cstheme="minorHAnsi"/>
        </w:rPr>
      </w:pPr>
      <w:r w:rsidRPr="00CC119D">
        <w:rPr>
          <w:rFonts w:asciiTheme="minorHAnsi" w:hAnsiTheme="minorHAnsi" w:cstheme="minorHAnsi"/>
        </w:rPr>
        <w:t>My</w:t>
      </w:r>
      <w:r w:rsidRPr="00CC119D">
        <w:rPr>
          <w:rFonts w:asciiTheme="minorHAnsi" w:hAnsiTheme="minorHAnsi" w:cstheme="minorHAnsi"/>
          <w:spacing w:val="-4"/>
        </w:rPr>
        <w:t xml:space="preserve"> </w:t>
      </w:r>
      <w:r w:rsidRPr="00CC119D">
        <w:rPr>
          <w:rFonts w:asciiTheme="minorHAnsi" w:hAnsiTheme="minorHAnsi" w:cstheme="minorHAnsi"/>
        </w:rPr>
        <w:t>project</w:t>
      </w:r>
      <w:r w:rsidRPr="00CC119D">
        <w:rPr>
          <w:rFonts w:asciiTheme="minorHAnsi" w:hAnsiTheme="minorHAnsi" w:cstheme="minorHAnsi"/>
          <w:spacing w:val="-2"/>
        </w:rPr>
        <w:t xml:space="preserve"> </w:t>
      </w:r>
      <w:r w:rsidRPr="00CC119D">
        <w:rPr>
          <w:rFonts w:asciiTheme="minorHAnsi" w:hAnsiTheme="minorHAnsi" w:cstheme="minorHAnsi"/>
        </w:rPr>
        <w:t>is</w:t>
      </w:r>
      <w:r w:rsidRPr="00CC119D">
        <w:rPr>
          <w:rFonts w:asciiTheme="minorHAnsi" w:hAnsiTheme="minorHAnsi" w:cstheme="minorHAnsi"/>
          <w:spacing w:val="-3"/>
        </w:rPr>
        <w:t xml:space="preserve"> </w:t>
      </w:r>
      <w:r w:rsidRPr="00CC119D">
        <w:rPr>
          <w:rFonts w:asciiTheme="minorHAnsi" w:hAnsiTheme="minorHAnsi" w:cstheme="minorHAnsi"/>
        </w:rPr>
        <w:t>entirely</w:t>
      </w:r>
      <w:r w:rsidRPr="00CC119D">
        <w:rPr>
          <w:rFonts w:asciiTheme="minorHAnsi" w:hAnsiTheme="minorHAnsi" w:cstheme="minorHAnsi"/>
          <w:spacing w:val="-1"/>
        </w:rPr>
        <w:t xml:space="preserve"> </w:t>
      </w:r>
      <w:r w:rsidRPr="00CC119D">
        <w:rPr>
          <w:rFonts w:asciiTheme="minorHAnsi" w:hAnsiTheme="minorHAnsi" w:cstheme="minorHAnsi"/>
        </w:rPr>
        <w:t>in</w:t>
      </w:r>
      <w:r w:rsidRPr="00CC119D">
        <w:rPr>
          <w:rFonts w:asciiTheme="minorHAnsi" w:hAnsiTheme="minorHAnsi" w:cstheme="minorHAnsi"/>
          <w:spacing w:val="-2"/>
        </w:rPr>
        <w:t xml:space="preserve"> </w:t>
      </w:r>
      <w:r w:rsidRPr="00CC119D">
        <w:rPr>
          <w:rFonts w:asciiTheme="minorHAnsi" w:hAnsiTheme="minorHAnsi" w:cstheme="minorHAnsi"/>
        </w:rPr>
        <w:t>Long</w:t>
      </w:r>
      <w:r w:rsidRPr="00CC119D">
        <w:rPr>
          <w:rFonts w:asciiTheme="minorHAnsi" w:hAnsiTheme="minorHAnsi" w:cstheme="minorHAnsi"/>
          <w:spacing w:val="-2"/>
        </w:rPr>
        <w:t xml:space="preserve"> </w:t>
      </w:r>
      <w:r w:rsidRPr="00CC119D">
        <w:rPr>
          <w:rFonts w:asciiTheme="minorHAnsi" w:hAnsiTheme="minorHAnsi" w:cstheme="minorHAnsi"/>
        </w:rPr>
        <w:t>Range</w:t>
      </w:r>
      <w:r w:rsidRPr="00CC119D">
        <w:rPr>
          <w:rFonts w:asciiTheme="minorHAnsi" w:hAnsiTheme="minorHAnsi" w:cstheme="minorHAnsi"/>
          <w:spacing w:val="-1"/>
        </w:rPr>
        <w:t xml:space="preserve"> </w:t>
      </w:r>
      <w:r w:rsidRPr="00CC119D">
        <w:rPr>
          <w:rFonts w:asciiTheme="minorHAnsi" w:hAnsiTheme="minorHAnsi" w:cstheme="minorHAnsi"/>
        </w:rPr>
        <w:t>(all</w:t>
      </w:r>
      <w:r w:rsidRPr="00CC119D">
        <w:rPr>
          <w:rFonts w:asciiTheme="minorHAnsi" w:hAnsiTheme="minorHAnsi" w:cstheme="minorHAnsi"/>
          <w:spacing w:val="1"/>
        </w:rPr>
        <w:t xml:space="preserve"> </w:t>
      </w:r>
      <w:r w:rsidRPr="00CC119D">
        <w:rPr>
          <w:rFonts w:asciiTheme="minorHAnsi" w:hAnsiTheme="minorHAnsi" w:cstheme="minorHAnsi"/>
        </w:rPr>
        <w:t>phases),</w:t>
      </w:r>
      <w:r w:rsidRPr="00CC119D">
        <w:rPr>
          <w:rFonts w:asciiTheme="minorHAnsi" w:hAnsiTheme="minorHAnsi" w:cstheme="minorHAnsi"/>
          <w:spacing w:val="-2"/>
        </w:rPr>
        <w:t xml:space="preserve"> </w:t>
      </w:r>
      <w:r w:rsidRPr="00CC119D">
        <w:rPr>
          <w:rFonts w:asciiTheme="minorHAnsi" w:hAnsiTheme="minorHAnsi" w:cstheme="minorHAnsi"/>
        </w:rPr>
        <w:t>which form</w:t>
      </w:r>
      <w:r w:rsidRPr="00CC119D">
        <w:rPr>
          <w:rFonts w:asciiTheme="minorHAnsi" w:hAnsiTheme="minorHAnsi" w:cstheme="minorHAnsi"/>
          <w:spacing w:val="-4"/>
        </w:rPr>
        <w:t xml:space="preserve"> </w:t>
      </w:r>
      <w:r w:rsidRPr="00CC119D">
        <w:rPr>
          <w:rFonts w:asciiTheme="minorHAnsi" w:hAnsiTheme="minorHAnsi" w:cstheme="minorHAnsi"/>
        </w:rPr>
        <w:t>do</w:t>
      </w:r>
      <w:r w:rsidRPr="00CC119D">
        <w:rPr>
          <w:rFonts w:asciiTheme="minorHAnsi" w:hAnsiTheme="minorHAnsi" w:cstheme="minorHAnsi"/>
          <w:spacing w:val="-2"/>
        </w:rPr>
        <w:t xml:space="preserve"> </w:t>
      </w:r>
      <w:r w:rsidRPr="00CC119D">
        <w:rPr>
          <w:rFonts w:asciiTheme="minorHAnsi" w:hAnsiTheme="minorHAnsi" w:cstheme="minorHAnsi"/>
        </w:rPr>
        <w:t>I need</w:t>
      </w:r>
      <w:r w:rsidRPr="00CC119D">
        <w:rPr>
          <w:rFonts w:asciiTheme="minorHAnsi" w:hAnsiTheme="minorHAnsi" w:cstheme="minorHAnsi"/>
          <w:spacing w:val="-2"/>
        </w:rPr>
        <w:t xml:space="preserve"> </w:t>
      </w:r>
      <w:r w:rsidRPr="00CC119D">
        <w:rPr>
          <w:rFonts w:asciiTheme="minorHAnsi" w:hAnsiTheme="minorHAnsi" w:cstheme="minorHAnsi"/>
        </w:rPr>
        <w:t>to</w:t>
      </w:r>
      <w:r w:rsidRPr="00CC119D">
        <w:rPr>
          <w:rFonts w:asciiTheme="minorHAnsi" w:hAnsiTheme="minorHAnsi" w:cstheme="minorHAnsi"/>
          <w:spacing w:val="-2"/>
        </w:rPr>
        <w:t xml:space="preserve"> complete?</w:t>
      </w:r>
    </w:p>
    <w:p w14:paraId="6F8D58A4" w14:textId="77777777" w:rsidR="00613F82" w:rsidRPr="005C2377" w:rsidRDefault="00764F31" w:rsidP="00875080">
      <w:pPr>
        <w:pStyle w:val="ListParagraph"/>
        <w:numPr>
          <w:ilvl w:val="1"/>
          <w:numId w:val="4"/>
        </w:numPr>
        <w:tabs>
          <w:tab w:val="left" w:pos="1200"/>
        </w:tabs>
        <w:spacing w:before="240"/>
        <w:ind w:right="187" w:hanging="358"/>
        <w:rPr>
          <w:rFonts w:asciiTheme="minorHAnsi" w:hAnsiTheme="minorHAnsi" w:cstheme="minorHAnsi"/>
          <w:sz w:val="24"/>
          <w:szCs w:val="24"/>
        </w:rPr>
      </w:pPr>
      <w:r w:rsidRPr="00CC119D">
        <w:rPr>
          <w:rFonts w:asciiTheme="minorHAnsi" w:hAnsiTheme="minorHAnsi" w:cstheme="minorHAnsi"/>
          <w:sz w:val="24"/>
          <w:szCs w:val="24"/>
        </w:rPr>
        <w:t>Applications</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for</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projects</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that</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have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all</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phases</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in</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long</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range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must</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be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completed</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using the Infrastructure Form</w:t>
      </w:r>
      <w:r w:rsidRPr="005C2377">
        <w:rPr>
          <w:rFonts w:asciiTheme="minorHAnsi" w:hAnsiTheme="minorHAnsi" w:cstheme="minorHAnsi"/>
          <w:sz w:val="24"/>
          <w:szCs w:val="24"/>
        </w:rPr>
        <w:t>.</w:t>
      </w:r>
    </w:p>
    <w:p w14:paraId="1C8E8D48" w14:textId="77777777" w:rsidR="00613F82" w:rsidRPr="00CC119D" w:rsidRDefault="00764F31" w:rsidP="00875080">
      <w:pPr>
        <w:pStyle w:val="Heading1"/>
        <w:numPr>
          <w:ilvl w:val="0"/>
          <w:numId w:val="7"/>
        </w:numPr>
        <w:spacing w:before="240"/>
        <w:ind w:left="450" w:right="434"/>
        <w:rPr>
          <w:rFonts w:asciiTheme="minorHAnsi" w:hAnsiTheme="minorHAnsi" w:cstheme="minorHAnsi"/>
        </w:rPr>
      </w:pPr>
      <w:r w:rsidRPr="00CC119D">
        <w:rPr>
          <w:rFonts w:asciiTheme="minorHAnsi" w:hAnsiTheme="minorHAnsi" w:cstheme="minorHAnsi"/>
        </w:rPr>
        <w:lastRenderedPageBreak/>
        <w:t>All</w:t>
      </w:r>
      <w:r w:rsidRPr="00CC119D">
        <w:rPr>
          <w:rFonts w:asciiTheme="minorHAnsi" w:hAnsiTheme="minorHAnsi" w:cstheme="minorHAnsi"/>
          <w:spacing w:val="-3"/>
        </w:rPr>
        <w:t xml:space="preserve"> </w:t>
      </w:r>
      <w:r w:rsidRPr="00CC119D">
        <w:rPr>
          <w:rFonts w:asciiTheme="minorHAnsi" w:hAnsiTheme="minorHAnsi" w:cstheme="minorHAnsi"/>
        </w:rPr>
        <w:t>three</w:t>
      </w:r>
      <w:r w:rsidRPr="00CC119D">
        <w:rPr>
          <w:rFonts w:asciiTheme="minorHAnsi" w:hAnsiTheme="minorHAnsi" w:cstheme="minorHAnsi"/>
          <w:spacing w:val="-2"/>
        </w:rPr>
        <w:t xml:space="preserve"> </w:t>
      </w:r>
      <w:r w:rsidRPr="00CC119D">
        <w:rPr>
          <w:rFonts w:asciiTheme="minorHAnsi" w:hAnsiTheme="minorHAnsi" w:cstheme="minorHAnsi"/>
        </w:rPr>
        <w:t>phases</w:t>
      </w:r>
      <w:r w:rsidRPr="00CC119D">
        <w:rPr>
          <w:rFonts w:asciiTheme="minorHAnsi" w:hAnsiTheme="minorHAnsi" w:cstheme="minorHAnsi"/>
          <w:spacing w:val="-1"/>
        </w:rPr>
        <w:t xml:space="preserve"> </w:t>
      </w:r>
      <w:r w:rsidRPr="00CC119D">
        <w:rPr>
          <w:rFonts w:asciiTheme="minorHAnsi" w:hAnsiTheme="minorHAnsi" w:cstheme="minorHAnsi"/>
        </w:rPr>
        <w:t>of</w:t>
      </w:r>
      <w:r w:rsidRPr="00CC119D">
        <w:rPr>
          <w:rFonts w:asciiTheme="minorHAnsi" w:hAnsiTheme="minorHAnsi" w:cstheme="minorHAnsi"/>
          <w:spacing w:val="-1"/>
        </w:rPr>
        <w:t xml:space="preserve"> </w:t>
      </w:r>
      <w:r w:rsidRPr="00CC119D">
        <w:rPr>
          <w:rFonts w:asciiTheme="minorHAnsi" w:hAnsiTheme="minorHAnsi" w:cstheme="minorHAnsi"/>
        </w:rPr>
        <w:t>my</w:t>
      </w:r>
      <w:r w:rsidRPr="00CC119D">
        <w:rPr>
          <w:rFonts w:asciiTheme="minorHAnsi" w:hAnsiTheme="minorHAnsi" w:cstheme="minorHAnsi"/>
          <w:spacing w:val="-2"/>
        </w:rPr>
        <w:t xml:space="preserve"> </w:t>
      </w:r>
      <w:r w:rsidRPr="00CC119D">
        <w:rPr>
          <w:rFonts w:asciiTheme="minorHAnsi" w:hAnsiTheme="minorHAnsi" w:cstheme="minorHAnsi"/>
        </w:rPr>
        <w:t>project</w:t>
      </w:r>
      <w:r w:rsidRPr="00CC119D">
        <w:rPr>
          <w:rFonts w:asciiTheme="minorHAnsi" w:hAnsiTheme="minorHAnsi" w:cstheme="minorHAnsi"/>
          <w:spacing w:val="-3"/>
        </w:rPr>
        <w:t xml:space="preserve"> </w:t>
      </w:r>
      <w:r w:rsidRPr="00CC119D">
        <w:rPr>
          <w:rFonts w:asciiTheme="minorHAnsi" w:hAnsiTheme="minorHAnsi" w:cstheme="minorHAnsi"/>
        </w:rPr>
        <w:t>are</w:t>
      </w:r>
      <w:r w:rsidRPr="00CC119D">
        <w:rPr>
          <w:rFonts w:asciiTheme="minorHAnsi" w:hAnsiTheme="minorHAnsi" w:cstheme="minorHAnsi"/>
          <w:spacing w:val="-2"/>
        </w:rPr>
        <w:t xml:space="preserve"> </w:t>
      </w:r>
      <w:r w:rsidRPr="00CC119D">
        <w:rPr>
          <w:rFonts w:asciiTheme="minorHAnsi" w:hAnsiTheme="minorHAnsi" w:cstheme="minorHAnsi"/>
        </w:rPr>
        <w:t>in</w:t>
      </w:r>
      <w:r w:rsidRPr="00CC119D">
        <w:rPr>
          <w:rFonts w:asciiTheme="minorHAnsi" w:hAnsiTheme="minorHAnsi" w:cstheme="minorHAnsi"/>
          <w:spacing w:val="-1"/>
        </w:rPr>
        <w:t xml:space="preserve"> </w:t>
      </w:r>
      <w:r w:rsidRPr="00CC119D">
        <w:rPr>
          <w:rFonts w:asciiTheme="minorHAnsi" w:hAnsiTheme="minorHAnsi" w:cstheme="minorHAnsi"/>
        </w:rPr>
        <w:t>Long</w:t>
      </w:r>
      <w:r w:rsidRPr="00CC119D">
        <w:rPr>
          <w:rFonts w:asciiTheme="minorHAnsi" w:hAnsiTheme="minorHAnsi" w:cstheme="minorHAnsi"/>
          <w:spacing w:val="-3"/>
        </w:rPr>
        <w:t xml:space="preserve"> </w:t>
      </w:r>
      <w:r w:rsidRPr="00CC119D">
        <w:rPr>
          <w:rFonts w:asciiTheme="minorHAnsi" w:hAnsiTheme="minorHAnsi" w:cstheme="minorHAnsi"/>
        </w:rPr>
        <w:t>Range,</w:t>
      </w:r>
      <w:r w:rsidRPr="00CC119D">
        <w:rPr>
          <w:rFonts w:asciiTheme="minorHAnsi" w:hAnsiTheme="minorHAnsi" w:cstheme="minorHAnsi"/>
          <w:spacing w:val="-1"/>
        </w:rPr>
        <w:t xml:space="preserve"> </w:t>
      </w:r>
      <w:r w:rsidRPr="00CC119D">
        <w:rPr>
          <w:rFonts w:asciiTheme="minorHAnsi" w:hAnsiTheme="minorHAnsi" w:cstheme="minorHAnsi"/>
        </w:rPr>
        <w:t>but</w:t>
      </w:r>
      <w:r w:rsidRPr="00CC119D">
        <w:rPr>
          <w:rFonts w:asciiTheme="minorHAnsi" w:hAnsiTheme="minorHAnsi" w:cstheme="minorHAnsi"/>
          <w:spacing w:val="-1"/>
        </w:rPr>
        <w:t xml:space="preserve"> </w:t>
      </w:r>
      <w:r w:rsidRPr="00CC119D">
        <w:rPr>
          <w:rFonts w:asciiTheme="minorHAnsi" w:hAnsiTheme="minorHAnsi" w:cstheme="minorHAnsi"/>
        </w:rPr>
        <w:t>PE</w:t>
      </w:r>
      <w:r w:rsidRPr="00CC119D">
        <w:rPr>
          <w:rFonts w:asciiTheme="minorHAnsi" w:hAnsiTheme="minorHAnsi" w:cstheme="minorHAnsi"/>
          <w:spacing w:val="-4"/>
        </w:rPr>
        <w:t xml:space="preserve"> </w:t>
      </w:r>
      <w:r w:rsidRPr="00CC119D">
        <w:rPr>
          <w:rFonts w:asciiTheme="minorHAnsi" w:hAnsiTheme="minorHAnsi" w:cstheme="minorHAnsi"/>
        </w:rPr>
        <w:t>was</w:t>
      </w:r>
      <w:r w:rsidRPr="00CC119D">
        <w:rPr>
          <w:rFonts w:asciiTheme="minorHAnsi" w:hAnsiTheme="minorHAnsi" w:cstheme="minorHAnsi"/>
          <w:spacing w:val="-1"/>
        </w:rPr>
        <w:t xml:space="preserve"> </w:t>
      </w:r>
      <w:r w:rsidRPr="00CC119D">
        <w:rPr>
          <w:rFonts w:asciiTheme="minorHAnsi" w:hAnsiTheme="minorHAnsi" w:cstheme="minorHAnsi"/>
        </w:rPr>
        <w:t>originally</w:t>
      </w:r>
      <w:r w:rsidRPr="00CC119D">
        <w:rPr>
          <w:rFonts w:asciiTheme="minorHAnsi" w:hAnsiTheme="minorHAnsi" w:cstheme="minorHAnsi"/>
          <w:spacing w:val="-2"/>
        </w:rPr>
        <w:t xml:space="preserve"> </w:t>
      </w:r>
      <w:r w:rsidRPr="00CC119D">
        <w:rPr>
          <w:rFonts w:asciiTheme="minorHAnsi" w:hAnsiTheme="minorHAnsi" w:cstheme="minorHAnsi"/>
        </w:rPr>
        <w:t>in</w:t>
      </w:r>
      <w:r w:rsidRPr="00CC119D">
        <w:rPr>
          <w:rFonts w:asciiTheme="minorHAnsi" w:hAnsiTheme="minorHAnsi" w:cstheme="minorHAnsi"/>
          <w:spacing w:val="-3"/>
        </w:rPr>
        <w:t xml:space="preserve"> </w:t>
      </w:r>
      <w:r w:rsidRPr="00CC119D">
        <w:rPr>
          <w:rFonts w:asciiTheme="minorHAnsi" w:hAnsiTheme="minorHAnsi" w:cstheme="minorHAnsi"/>
        </w:rPr>
        <w:t>a</w:t>
      </w:r>
      <w:r w:rsidRPr="00CC119D">
        <w:rPr>
          <w:rFonts w:asciiTheme="minorHAnsi" w:hAnsiTheme="minorHAnsi" w:cstheme="minorHAnsi"/>
          <w:spacing w:val="-2"/>
        </w:rPr>
        <w:t xml:space="preserve"> </w:t>
      </w:r>
      <w:r w:rsidRPr="00CC119D">
        <w:rPr>
          <w:rFonts w:asciiTheme="minorHAnsi" w:hAnsiTheme="minorHAnsi" w:cstheme="minorHAnsi"/>
        </w:rPr>
        <w:t>previous</w:t>
      </w:r>
      <w:r w:rsidRPr="00CC119D">
        <w:rPr>
          <w:rFonts w:asciiTheme="minorHAnsi" w:hAnsiTheme="minorHAnsi" w:cstheme="minorHAnsi"/>
          <w:spacing w:val="-4"/>
        </w:rPr>
        <w:t xml:space="preserve"> </w:t>
      </w:r>
      <w:r w:rsidRPr="00CC119D">
        <w:rPr>
          <w:rFonts w:asciiTheme="minorHAnsi" w:hAnsiTheme="minorHAnsi" w:cstheme="minorHAnsi"/>
        </w:rPr>
        <w:t>TIP with federal funding programmed.</w:t>
      </w:r>
      <w:r w:rsidRPr="00CC119D">
        <w:rPr>
          <w:rFonts w:asciiTheme="minorHAnsi" w:hAnsiTheme="minorHAnsi" w:cstheme="minorHAnsi"/>
          <w:spacing w:val="40"/>
        </w:rPr>
        <w:t xml:space="preserve"> </w:t>
      </w:r>
      <w:r w:rsidRPr="00CC119D">
        <w:rPr>
          <w:rFonts w:asciiTheme="minorHAnsi" w:hAnsiTheme="minorHAnsi" w:cstheme="minorHAnsi"/>
        </w:rPr>
        <w:t>I am now seeking additional federal funding for PE and/or a subsequent phase.</w:t>
      </w:r>
      <w:r w:rsidRPr="00CC119D">
        <w:rPr>
          <w:rFonts w:asciiTheme="minorHAnsi" w:hAnsiTheme="minorHAnsi" w:cstheme="minorHAnsi"/>
          <w:spacing w:val="40"/>
        </w:rPr>
        <w:t xml:space="preserve"> </w:t>
      </w:r>
      <w:r w:rsidRPr="00CC119D">
        <w:rPr>
          <w:rFonts w:asciiTheme="minorHAnsi" w:hAnsiTheme="minorHAnsi" w:cstheme="minorHAnsi"/>
        </w:rPr>
        <w:t>Which application do I complete?</w:t>
      </w:r>
    </w:p>
    <w:p w14:paraId="23CEC6D2" w14:textId="77777777" w:rsidR="00613F82" w:rsidRPr="00CC119D" w:rsidRDefault="00764F31" w:rsidP="00875080">
      <w:pPr>
        <w:pStyle w:val="ListParagraph"/>
        <w:numPr>
          <w:ilvl w:val="1"/>
          <w:numId w:val="4"/>
        </w:numPr>
        <w:tabs>
          <w:tab w:val="left" w:pos="1199"/>
        </w:tabs>
        <w:spacing w:before="240"/>
        <w:ind w:right="187" w:hanging="358"/>
        <w:rPr>
          <w:rFonts w:asciiTheme="minorHAnsi" w:hAnsiTheme="minorHAnsi" w:cstheme="minorHAnsi"/>
          <w:sz w:val="24"/>
          <w:szCs w:val="24"/>
        </w:rPr>
      </w:pPr>
      <w:proofErr w:type="gramStart"/>
      <w:r w:rsidRPr="00CC119D">
        <w:rPr>
          <w:rFonts w:asciiTheme="minorHAnsi" w:hAnsiTheme="minorHAnsi" w:cstheme="minorHAnsi"/>
          <w:sz w:val="24"/>
          <w:szCs w:val="24"/>
        </w:rPr>
        <w:t>Applicant</w:t>
      </w:r>
      <w:proofErr w:type="gramEnd"/>
      <w:r w:rsidRPr="005C2377">
        <w:rPr>
          <w:rFonts w:asciiTheme="minorHAnsi" w:hAnsiTheme="minorHAnsi" w:cstheme="minorHAnsi"/>
          <w:sz w:val="24"/>
          <w:szCs w:val="24"/>
        </w:rPr>
        <w:t xml:space="preserve"> </w:t>
      </w:r>
      <w:r w:rsidRPr="00CC119D">
        <w:rPr>
          <w:rFonts w:asciiTheme="minorHAnsi" w:hAnsiTheme="minorHAnsi" w:cstheme="minorHAnsi"/>
          <w:sz w:val="24"/>
          <w:szCs w:val="24"/>
        </w:rPr>
        <w:t>must</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complete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Infrastructure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Form,</w:t>
      </w:r>
      <w:r w:rsidRPr="005C2377">
        <w:rPr>
          <w:rFonts w:asciiTheme="minorHAnsi" w:hAnsiTheme="minorHAnsi" w:cstheme="minorHAnsi"/>
          <w:sz w:val="24"/>
          <w:szCs w:val="24"/>
        </w:rPr>
        <w:t xml:space="preserve"> </w:t>
      </w:r>
      <w:proofErr w:type="gramStart"/>
      <w:r w:rsidRPr="00CC119D">
        <w:rPr>
          <w:rFonts w:asciiTheme="minorHAnsi" w:hAnsiTheme="minorHAnsi" w:cstheme="minorHAnsi"/>
          <w:sz w:val="24"/>
          <w:szCs w:val="24"/>
        </w:rPr>
        <w:t>as</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long</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as</w:t>
      </w:r>
      <w:proofErr w:type="gramEnd"/>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proposed</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 xml:space="preserve">project has PE, ROW, and CST in long range </w:t>
      </w:r>
      <w:r w:rsidRPr="005C2377">
        <w:rPr>
          <w:rFonts w:asciiTheme="minorHAnsi" w:hAnsiTheme="minorHAnsi" w:cstheme="minorHAnsi"/>
          <w:sz w:val="24"/>
          <w:szCs w:val="24"/>
        </w:rPr>
        <w:t xml:space="preserve">or </w:t>
      </w:r>
      <w:r w:rsidRPr="00CC119D">
        <w:rPr>
          <w:rFonts w:asciiTheme="minorHAnsi" w:hAnsiTheme="minorHAnsi" w:cstheme="minorHAnsi"/>
          <w:sz w:val="24"/>
          <w:szCs w:val="24"/>
        </w:rPr>
        <w:t>ROW and CST are in long range.</w:t>
      </w:r>
    </w:p>
    <w:p w14:paraId="083EE475" w14:textId="77777777" w:rsidR="00613F82" w:rsidRPr="00CC119D" w:rsidRDefault="00764F31" w:rsidP="00875080">
      <w:pPr>
        <w:pStyle w:val="Heading1"/>
        <w:numPr>
          <w:ilvl w:val="0"/>
          <w:numId w:val="7"/>
        </w:numPr>
        <w:spacing w:before="240"/>
        <w:ind w:left="450" w:right="458" w:hanging="358"/>
        <w:rPr>
          <w:rFonts w:asciiTheme="minorHAnsi" w:hAnsiTheme="minorHAnsi" w:cstheme="minorHAnsi"/>
        </w:rPr>
      </w:pPr>
      <w:r w:rsidRPr="00CC119D">
        <w:rPr>
          <w:rFonts w:asciiTheme="minorHAnsi" w:hAnsiTheme="minorHAnsi" w:cstheme="minorHAnsi"/>
        </w:rPr>
        <w:t>All three phases of my project are within the TIP period, but they are currently programmed</w:t>
      </w:r>
      <w:r w:rsidRPr="00CC119D">
        <w:rPr>
          <w:rFonts w:asciiTheme="minorHAnsi" w:hAnsiTheme="minorHAnsi" w:cstheme="minorHAnsi"/>
          <w:spacing w:val="-2"/>
        </w:rPr>
        <w:t xml:space="preserve"> </w:t>
      </w:r>
      <w:r w:rsidRPr="00CC119D">
        <w:rPr>
          <w:rFonts w:asciiTheme="minorHAnsi" w:hAnsiTheme="minorHAnsi" w:cstheme="minorHAnsi"/>
        </w:rPr>
        <w:t>with</w:t>
      </w:r>
      <w:r w:rsidRPr="00CC119D">
        <w:rPr>
          <w:rFonts w:asciiTheme="minorHAnsi" w:hAnsiTheme="minorHAnsi" w:cstheme="minorHAnsi"/>
          <w:spacing w:val="-4"/>
        </w:rPr>
        <w:t xml:space="preserve"> </w:t>
      </w:r>
      <w:r w:rsidRPr="00CC119D">
        <w:rPr>
          <w:rFonts w:asciiTheme="minorHAnsi" w:hAnsiTheme="minorHAnsi" w:cstheme="minorHAnsi"/>
        </w:rPr>
        <w:t>local</w:t>
      </w:r>
      <w:r w:rsidRPr="00CC119D">
        <w:rPr>
          <w:rFonts w:asciiTheme="minorHAnsi" w:hAnsiTheme="minorHAnsi" w:cstheme="minorHAnsi"/>
          <w:spacing w:val="-6"/>
        </w:rPr>
        <w:t xml:space="preserve"> </w:t>
      </w:r>
      <w:r w:rsidRPr="00CC119D">
        <w:rPr>
          <w:rFonts w:asciiTheme="minorHAnsi" w:hAnsiTheme="minorHAnsi" w:cstheme="minorHAnsi"/>
        </w:rPr>
        <w:t>or</w:t>
      </w:r>
      <w:r w:rsidRPr="00CC119D">
        <w:rPr>
          <w:rFonts w:asciiTheme="minorHAnsi" w:hAnsiTheme="minorHAnsi" w:cstheme="minorHAnsi"/>
          <w:spacing w:val="-1"/>
        </w:rPr>
        <w:t xml:space="preserve"> </w:t>
      </w:r>
      <w:r w:rsidRPr="00CC119D">
        <w:rPr>
          <w:rFonts w:asciiTheme="minorHAnsi" w:hAnsiTheme="minorHAnsi" w:cstheme="minorHAnsi"/>
        </w:rPr>
        <w:t>non-federal</w:t>
      </w:r>
      <w:r w:rsidRPr="00CC119D">
        <w:rPr>
          <w:rFonts w:asciiTheme="minorHAnsi" w:hAnsiTheme="minorHAnsi" w:cstheme="minorHAnsi"/>
          <w:spacing w:val="-4"/>
        </w:rPr>
        <w:t xml:space="preserve"> </w:t>
      </w:r>
      <w:r w:rsidRPr="00CC119D">
        <w:rPr>
          <w:rFonts w:asciiTheme="minorHAnsi" w:hAnsiTheme="minorHAnsi" w:cstheme="minorHAnsi"/>
        </w:rPr>
        <w:t>funding.</w:t>
      </w:r>
      <w:r w:rsidRPr="00CC119D">
        <w:rPr>
          <w:rFonts w:asciiTheme="minorHAnsi" w:hAnsiTheme="minorHAnsi" w:cstheme="minorHAnsi"/>
          <w:spacing w:val="40"/>
        </w:rPr>
        <w:t xml:space="preserve"> </w:t>
      </w:r>
      <w:r w:rsidRPr="00CC119D">
        <w:rPr>
          <w:rFonts w:asciiTheme="minorHAnsi" w:hAnsiTheme="minorHAnsi" w:cstheme="minorHAnsi"/>
        </w:rPr>
        <w:t>If</w:t>
      </w:r>
      <w:r w:rsidRPr="00CC119D">
        <w:rPr>
          <w:rFonts w:asciiTheme="minorHAnsi" w:hAnsiTheme="minorHAnsi" w:cstheme="minorHAnsi"/>
          <w:spacing w:val="-2"/>
        </w:rPr>
        <w:t xml:space="preserve"> </w:t>
      </w:r>
      <w:r w:rsidRPr="00CC119D">
        <w:rPr>
          <w:rFonts w:asciiTheme="minorHAnsi" w:hAnsiTheme="minorHAnsi" w:cstheme="minorHAnsi"/>
        </w:rPr>
        <w:t>I</w:t>
      </w:r>
      <w:r w:rsidRPr="00CC119D">
        <w:rPr>
          <w:rFonts w:asciiTheme="minorHAnsi" w:hAnsiTheme="minorHAnsi" w:cstheme="minorHAnsi"/>
          <w:spacing w:val="-4"/>
        </w:rPr>
        <w:t xml:space="preserve"> </w:t>
      </w:r>
      <w:r w:rsidRPr="00CC119D">
        <w:rPr>
          <w:rFonts w:asciiTheme="minorHAnsi" w:hAnsiTheme="minorHAnsi" w:cstheme="minorHAnsi"/>
        </w:rPr>
        <w:t>am</w:t>
      </w:r>
      <w:r w:rsidRPr="00CC119D">
        <w:rPr>
          <w:rFonts w:asciiTheme="minorHAnsi" w:hAnsiTheme="minorHAnsi" w:cstheme="minorHAnsi"/>
          <w:spacing w:val="-3"/>
        </w:rPr>
        <w:t xml:space="preserve"> </w:t>
      </w:r>
      <w:r w:rsidRPr="00CC119D">
        <w:rPr>
          <w:rFonts w:asciiTheme="minorHAnsi" w:hAnsiTheme="minorHAnsi" w:cstheme="minorHAnsi"/>
        </w:rPr>
        <w:t>now</w:t>
      </w:r>
      <w:r w:rsidRPr="00CC119D">
        <w:rPr>
          <w:rFonts w:asciiTheme="minorHAnsi" w:hAnsiTheme="minorHAnsi" w:cstheme="minorHAnsi"/>
          <w:spacing w:val="-1"/>
        </w:rPr>
        <w:t xml:space="preserve"> </w:t>
      </w:r>
      <w:r w:rsidRPr="00CC119D">
        <w:rPr>
          <w:rFonts w:asciiTheme="minorHAnsi" w:hAnsiTheme="minorHAnsi" w:cstheme="minorHAnsi"/>
        </w:rPr>
        <w:t>seeking</w:t>
      </w:r>
      <w:r w:rsidRPr="00CC119D">
        <w:rPr>
          <w:rFonts w:asciiTheme="minorHAnsi" w:hAnsiTheme="minorHAnsi" w:cstheme="minorHAnsi"/>
          <w:spacing w:val="-4"/>
        </w:rPr>
        <w:t xml:space="preserve"> </w:t>
      </w:r>
      <w:r w:rsidRPr="00CC119D">
        <w:rPr>
          <w:rFonts w:asciiTheme="minorHAnsi" w:hAnsiTheme="minorHAnsi" w:cstheme="minorHAnsi"/>
        </w:rPr>
        <w:t>federal</w:t>
      </w:r>
      <w:r w:rsidRPr="00CC119D">
        <w:rPr>
          <w:rFonts w:asciiTheme="minorHAnsi" w:hAnsiTheme="minorHAnsi" w:cstheme="minorHAnsi"/>
          <w:spacing w:val="-1"/>
        </w:rPr>
        <w:t xml:space="preserve"> </w:t>
      </w:r>
      <w:r w:rsidRPr="00CC119D">
        <w:rPr>
          <w:rFonts w:asciiTheme="minorHAnsi" w:hAnsiTheme="minorHAnsi" w:cstheme="minorHAnsi"/>
        </w:rPr>
        <w:t>funding</w:t>
      </w:r>
      <w:r w:rsidRPr="00CC119D">
        <w:rPr>
          <w:rFonts w:asciiTheme="minorHAnsi" w:hAnsiTheme="minorHAnsi" w:cstheme="minorHAnsi"/>
          <w:spacing w:val="-4"/>
        </w:rPr>
        <w:t xml:space="preserve"> </w:t>
      </w:r>
      <w:r w:rsidRPr="00CC119D">
        <w:rPr>
          <w:rFonts w:asciiTheme="minorHAnsi" w:hAnsiTheme="minorHAnsi" w:cstheme="minorHAnsi"/>
        </w:rPr>
        <w:t>for one or more phases, which application do I complete?</w:t>
      </w:r>
    </w:p>
    <w:p w14:paraId="6FCF088F" w14:textId="77777777" w:rsidR="00613F82" w:rsidRPr="00CC119D" w:rsidRDefault="00764F31" w:rsidP="00875080">
      <w:pPr>
        <w:pStyle w:val="ListParagraph"/>
        <w:numPr>
          <w:ilvl w:val="1"/>
          <w:numId w:val="4"/>
        </w:numPr>
        <w:tabs>
          <w:tab w:val="left" w:pos="1200"/>
        </w:tabs>
        <w:spacing w:before="240"/>
        <w:ind w:right="187" w:hanging="358"/>
        <w:rPr>
          <w:rFonts w:asciiTheme="minorHAnsi" w:hAnsiTheme="minorHAnsi" w:cstheme="minorHAnsi"/>
          <w:sz w:val="24"/>
          <w:szCs w:val="24"/>
        </w:rPr>
      </w:pPr>
      <w:proofErr w:type="gramStart"/>
      <w:r w:rsidRPr="00CC119D">
        <w:rPr>
          <w:rFonts w:asciiTheme="minorHAnsi" w:hAnsiTheme="minorHAnsi" w:cstheme="minorHAnsi"/>
          <w:sz w:val="24"/>
          <w:szCs w:val="24"/>
        </w:rPr>
        <w:t>Applicant</w:t>
      </w:r>
      <w:proofErr w:type="gramEnd"/>
      <w:r w:rsidRPr="005C2377">
        <w:rPr>
          <w:rFonts w:asciiTheme="minorHAnsi" w:hAnsiTheme="minorHAnsi" w:cstheme="minorHAnsi"/>
          <w:sz w:val="24"/>
          <w:szCs w:val="24"/>
        </w:rPr>
        <w:t xml:space="preserve"> </w:t>
      </w:r>
      <w:r w:rsidRPr="00CC119D">
        <w:rPr>
          <w:rFonts w:asciiTheme="minorHAnsi" w:hAnsiTheme="minorHAnsi" w:cstheme="minorHAnsi"/>
          <w:sz w:val="24"/>
          <w:szCs w:val="24"/>
        </w:rPr>
        <w:t>must</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complete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Infrastructure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Form</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because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this</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would</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be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first time the applicant is seeking federal funding for the project.</w:t>
      </w:r>
    </w:p>
    <w:p w14:paraId="74884EA8" w14:textId="77777777" w:rsidR="00613F82" w:rsidRPr="00CC119D" w:rsidRDefault="00764F31" w:rsidP="00875080">
      <w:pPr>
        <w:pStyle w:val="Heading1"/>
        <w:numPr>
          <w:ilvl w:val="0"/>
          <w:numId w:val="7"/>
        </w:numPr>
        <w:spacing w:before="240"/>
        <w:ind w:left="450" w:right="163" w:hanging="358"/>
        <w:rPr>
          <w:rFonts w:asciiTheme="minorHAnsi" w:hAnsiTheme="minorHAnsi" w:cstheme="minorHAnsi"/>
        </w:rPr>
      </w:pPr>
      <w:r w:rsidRPr="00CC119D">
        <w:rPr>
          <w:rFonts w:asciiTheme="minorHAnsi" w:hAnsiTheme="minorHAnsi" w:cstheme="minorHAnsi"/>
        </w:rPr>
        <w:t>The PE phase of my project is in the</w:t>
      </w:r>
      <w:r w:rsidRPr="00CC119D">
        <w:rPr>
          <w:rFonts w:asciiTheme="minorHAnsi" w:hAnsiTheme="minorHAnsi" w:cstheme="minorHAnsi"/>
          <w:spacing w:val="-1"/>
        </w:rPr>
        <w:t xml:space="preserve"> </w:t>
      </w:r>
      <w:r w:rsidRPr="00CC119D">
        <w:rPr>
          <w:rFonts w:asciiTheme="minorHAnsi" w:hAnsiTheme="minorHAnsi" w:cstheme="minorHAnsi"/>
        </w:rPr>
        <w:t>TIP and was</w:t>
      </w:r>
      <w:r w:rsidRPr="00CC119D">
        <w:rPr>
          <w:rFonts w:asciiTheme="minorHAnsi" w:hAnsiTheme="minorHAnsi" w:cstheme="minorHAnsi"/>
          <w:spacing w:val="-2"/>
        </w:rPr>
        <w:t xml:space="preserve"> </w:t>
      </w:r>
      <w:r w:rsidRPr="00CC119D">
        <w:rPr>
          <w:rFonts w:asciiTheme="minorHAnsi" w:hAnsiTheme="minorHAnsi" w:cstheme="minorHAnsi"/>
        </w:rPr>
        <w:t>funded with federal funds, but ROW and CST are</w:t>
      </w:r>
      <w:r w:rsidRPr="00CC119D">
        <w:rPr>
          <w:rFonts w:asciiTheme="minorHAnsi" w:hAnsiTheme="minorHAnsi" w:cstheme="minorHAnsi"/>
          <w:spacing w:val="-2"/>
        </w:rPr>
        <w:t xml:space="preserve"> </w:t>
      </w:r>
      <w:r w:rsidRPr="00CC119D">
        <w:rPr>
          <w:rFonts w:asciiTheme="minorHAnsi" w:hAnsiTheme="minorHAnsi" w:cstheme="minorHAnsi"/>
        </w:rPr>
        <w:t>currently</w:t>
      </w:r>
      <w:r w:rsidRPr="00CC119D">
        <w:rPr>
          <w:rFonts w:asciiTheme="minorHAnsi" w:hAnsiTheme="minorHAnsi" w:cstheme="minorHAnsi"/>
          <w:spacing w:val="-2"/>
        </w:rPr>
        <w:t xml:space="preserve"> </w:t>
      </w:r>
      <w:r w:rsidRPr="00CC119D">
        <w:rPr>
          <w:rFonts w:asciiTheme="minorHAnsi" w:hAnsiTheme="minorHAnsi" w:cstheme="minorHAnsi"/>
        </w:rPr>
        <w:t>listed</w:t>
      </w:r>
      <w:r w:rsidRPr="00CC119D">
        <w:rPr>
          <w:rFonts w:asciiTheme="minorHAnsi" w:hAnsiTheme="minorHAnsi" w:cstheme="minorHAnsi"/>
          <w:spacing w:val="-6"/>
        </w:rPr>
        <w:t xml:space="preserve"> </w:t>
      </w:r>
      <w:r w:rsidRPr="00CC119D">
        <w:rPr>
          <w:rFonts w:asciiTheme="minorHAnsi" w:hAnsiTheme="minorHAnsi" w:cstheme="minorHAnsi"/>
        </w:rPr>
        <w:t>as</w:t>
      </w:r>
      <w:r w:rsidRPr="00CC119D">
        <w:rPr>
          <w:rFonts w:asciiTheme="minorHAnsi" w:hAnsiTheme="minorHAnsi" w:cstheme="minorHAnsi"/>
          <w:spacing w:val="-1"/>
        </w:rPr>
        <w:t xml:space="preserve"> </w:t>
      </w:r>
      <w:r w:rsidRPr="00CC119D">
        <w:rPr>
          <w:rFonts w:asciiTheme="minorHAnsi" w:hAnsiTheme="minorHAnsi" w:cstheme="minorHAnsi"/>
        </w:rPr>
        <w:t>local</w:t>
      </w:r>
      <w:r w:rsidRPr="00CC119D">
        <w:rPr>
          <w:rFonts w:asciiTheme="minorHAnsi" w:hAnsiTheme="minorHAnsi" w:cstheme="minorHAnsi"/>
          <w:spacing w:val="-3"/>
        </w:rPr>
        <w:t xml:space="preserve"> </w:t>
      </w:r>
      <w:r w:rsidRPr="00CC119D">
        <w:rPr>
          <w:rFonts w:asciiTheme="minorHAnsi" w:hAnsiTheme="minorHAnsi" w:cstheme="minorHAnsi"/>
        </w:rPr>
        <w:t>in</w:t>
      </w:r>
      <w:r w:rsidRPr="00CC119D">
        <w:rPr>
          <w:rFonts w:asciiTheme="minorHAnsi" w:hAnsiTheme="minorHAnsi" w:cstheme="minorHAnsi"/>
          <w:spacing w:val="-3"/>
        </w:rPr>
        <w:t xml:space="preserve"> </w:t>
      </w:r>
      <w:r w:rsidRPr="00CC119D">
        <w:rPr>
          <w:rFonts w:asciiTheme="minorHAnsi" w:hAnsiTheme="minorHAnsi" w:cstheme="minorHAnsi"/>
        </w:rPr>
        <w:t>the</w:t>
      </w:r>
      <w:r w:rsidRPr="00CC119D">
        <w:rPr>
          <w:rFonts w:asciiTheme="minorHAnsi" w:hAnsiTheme="minorHAnsi" w:cstheme="minorHAnsi"/>
          <w:spacing w:val="-5"/>
        </w:rPr>
        <w:t xml:space="preserve"> </w:t>
      </w:r>
      <w:r w:rsidRPr="00CC119D">
        <w:rPr>
          <w:rFonts w:asciiTheme="minorHAnsi" w:hAnsiTheme="minorHAnsi" w:cstheme="minorHAnsi"/>
        </w:rPr>
        <w:t>TIP.</w:t>
      </w:r>
      <w:r w:rsidRPr="00CC119D">
        <w:rPr>
          <w:rFonts w:asciiTheme="minorHAnsi" w:hAnsiTheme="minorHAnsi" w:cstheme="minorHAnsi"/>
          <w:spacing w:val="-3"/>
        </w:rPr>
        <w:t xml:space="preserve"> </w:t>
      </w:r>
      <w:r w:rsidRPr="00CC119D">
        <w:rPr>
          <w:rFonts w:asciiTheme="minorHAnsi" w:hAnsiTheme="minorHAnsi" w:cstheme="minorHAnsi"/>
        </w:rPr>
        <w:t>I</w:t>
      </w:r>
      <w:r w:rsidRPr="00CC119D">
        <w:rPr>
          <w:rFonts w:asciiTheme="minorHAnsi" w:hAnsiTheme="minorHAnsi" w:cstheme="minorHAnsi"/>
          <w:spacing w:val="-1"/>
        </w:rPr>
        <w:t xml:space="preserve"> </w:t>
      </w:r>
      <w:r w:rsidRPr="00CC119D">
        <w:rPr>
          <w:rFonts w:asciiTheme="minorHAnsi" w:hAnsiTheme="minorHAnsi" w:cstheme="minorHAnsi"/>
        </w:rPr>
        <w:t>am</w:t>
      </w:r>
      <w:r w:rsidRPr="00CC119D">
        <w:rPr>
          <w:rFonts w:asciiTheme="minorHAnsi" w:hAnsiTheme="minorHAnsi" w:cstheme="minorHAnsi"/>
          <w:spacing w:val="-2"/>
        </w:rPr>
        <w:t xml:space="preserve"> </w:t>
      </w:r>
      <w:r w:rsidRPr="00CC119D">
        <w:rPr>
          <w:rFonts w:asciiTheme="minorHAnsi" w:hAnsiTheme="minorHAnsi" w:cstheme="minorHAnsi"/>
        </w:rPr>
        <w:t>seeking</w:t>
      </w:r>
      <w:r w:rsidRPr="00CC119D">
        <w:rPr>
          <w:rFonts w:asciiTheme="minorHAnsi" w:hAnsiTheme="minorHAnsi" w:cstheme="minorHAnsi"/>
          <w:spacing w:val="-3"/>
        </w:rPr>
        <w:t xml:space="preserve"> </w:t>
      </w:r>
      <w:r w:rsidRPr="00CC119D">
        <w:rPr>
          <w:rFonts w:asciiTheme="minorHAnsi" w:hAnsiTheme="minorHAnsi" w:cstheme="minorHAnsi"/>
        </w:rPr>
        <w:t>federal funds</w:t>
      </w:r>
      <w:r w:rsidRPr="00CC119D">
        <w:rPr>
          <w:rFonts w:asciiTheme="minorHAnsi" w:hAnsiTheme="minorHAnsi" w:cstheme="minorHAnsi"/>
          <w:spacing w:val="-4"/>
        </w:rPr>
        <w:t xml:space="preserve"> </w:t>
      </w:r>
      <w:r w:rsidRPr="00CC119D">
        <w:rPr>
          <w:rFonts w:asciiTheme="minorHAnsi" w:hAnsiTheme="minorHAnsi" w:cstheme="minorHAnsi"/>
        </w:rPr>
        <w:t>for</w:t>
      </w:r>
      <w:r w:rsidRPr="00CC119D">
        <w:rPr>
          <w:rFonts w:asciiTheme="minorHAnsi" w:hAnsiTheme="minorHAnsi" w:cstheme="minorHAnsi"/>
          <w:spacing w:val="-3"/>
        </w:rPr>
        <w:t xml:space="preserve"> </w:t>
      </w:r>
      <w:r w:rsidRPr="00CC119D">
        <w:rPr>
          <w:rFonts w:asciiTheme="minorHAnsi" w:hAnsiTheme="minorHAnsi" w:cstheme="minorHAnsi"/>
        </w:rPr>
        <w:t>ROW</w:t>
      </w:r>
      <w:r w:rsidRPr="00CC119D">
        <w:rPr>
          <w:rFonts w:asciiTheme="minorHAnsi" w:hAnsiTheme="minorHAnsi" w:cstheme="minorHAnsi"/>
          <w:spacing w:val="-1"/>
        </w:rPr>
        <w:t xml:space="preserve"> </w:t>
      </w:r>
      <w:r w:rsidRPr="00CC119D">
        <w:rPr>
          <w:rFonts w:asciiTheme="minorHAnsi" w:hAnsiTheme="minorHAnsi" w:cstheme="minorHAnsi"/>
        </w:rPr>
        <w:t>and/or CST. Do I need to submit a new application, or can I request through PLANIT?</w:t>
      </w:r>
    </w:p>
    <w:p w14:paraId="73157F5F" w14:textId="3B2B56FC" w:rsidR="00613F82" w:rsidRPr="00764F31" w:rsidRDefault="00764F31" w:rsidP="00875080">
      <w:pPr>
        <w:pStyle w:val="ListParagraph"/>
        <w:numPr>
          <w:ilvl w:val="1"/>
          <w:numId w:val="4"/>
        </w:numPr>
        <w:tabs>
          <w:tab w:val="left" w:pos="1200"/>
        </w:tabs>
        <w:spacing w:before="240"/>
        <w:ind w:right="187" w:hanging="358"/>
        <w:rPr>
          <w:rFonts w:asciiTheme="minorHAnsi" w:hAnsiTheme="minorHAnsi" w:cstheme="minorHAnsi"/>
          <w:sz w:val="24"/>
          <w:szCs w:val="24"/>
        </w:rPr>
      </w:pPr>
      <w:r w:rsidRPr="00CC119D">
        <w:rPr>
          <w:rFonts w:asciiTheme="minorHAnsi" w:hAnsiTheme="minorHAnsi" w:cstheme="minorHAnsi"/>
          <w:sz w:val="24"/>
          <w:szCs w:val="24"/>
        </w:rPr>
        <w:t>Since the phase where funding is being requested did not have federal funds previously</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programmed,</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an</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infrastructure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application</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will</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need</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to</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be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submitted.</w:t>
      </w:r>
    </w:p>
    <w:p w14:paraId="1AC457D9" w14:textId="77777777" w:rsidR="00613F82" w:rsidRPr="00CC119D" w:rsidRDefault="00764F31" w:rsidP="00875080">
      <w:pPr>
        <w:pStyle w:val="Heading1"/>
        <w:numPr>
          <w:ilvl w:val="0"/>
          <w:numId w:val="7"/>
        </w:numPr>
        <w:spacing w:before="240"/>
        <w:ind w:left="450" w:right="454" w:hanging="358"/>
        <w:rPr>
          <w:rFonts w:asciiTheme="minorHAnsi" w:hAnsiTheme="minorHAnsi" w:cstheme="minorHAnsi"/>
        </w:rPr>
      </w:pPr>
      <w:r w:rsidRPr="00CC119D">
        <w:rPr>
          <w:rFonts w:asciiTheme="minorHAnsi" w:hAnsiTheme="minorHAnsi" w:cstheme="minorHAnsi"/>
        </w:rPr>
        <w:t>What</w:t>
      </w:r>
      <w:r w:rsidRPr="00CC119D">
        <w:rPr>
          <w:rFonts w:asciiTheme="minorHAnsi" w:hAnsiTheme="minorHAnsi" w:cstheme="minorHAnsi"/>
          <w:spacing w:val="-2"/>
        </w:rPr>
        <w:t xml:space="preserve"> </w:t>
      </w:r>
      <w:r w:rsidRPr="00CC119D">
        <w:rPr>
          <w:rFonts w:asciiTheme="minorHAnsi" w:hAnsiTheme="minorHAnsi" w:cstheme="minorHAnsi"/>
        </w:rPr>
        <w:t>if</w:t>
      </w:r>
      <w:r w:rsidRPr="00CC119D">
        <w:rPr>
          <w:rFonts w:asciiTheme="minorHAnsi" w:hAnsiTheme="minorHAnsi" w:cstheme="minorHAnsi"/>
          <w:spacing w:val="-2"/>
        </w:rPr>
        <w:t xml:space="preserve"> </w:t>
      </w:r>
      <w:r w:rsidRPr="00CC119D">
        <w:rPr>
          <w:rFonts w:asciiTheme="minorHAnsi" w:hAnsiTheme="minorHAnsi" w:cstheme="minorHAnsi"/>
        </w:rPr>
        <w:t>my</w:t>
      </w:r>
      <w:r w:rsidRPr="00CC119D">
        <w:rPr>
          <w:rFonts w:asciiTheme="minorHAnsi" w:hAnsiTheme="minorHAnsi" w:cstheme="minorHAnsi"/>
          <w:spacing w:val="-3"/>
        </w:rPr>
        <w:t xml:space="preserve"> </w:t>
      </w:r>
      <w:r w:rsidRPr="00CC119D">
        <w:rPr>
          <w:rFonts w:asciiTheme="minorHAnsi" w:hAnsiTheme="minorHAnsi" w:cstheme="minorHAnsi"/>
        </w:rPr>
        <w:t>project</w:t>
      </w:r>
      <w:r w:rsidRPr="00CC119D">
        <w:rPr>
          <w:rFonts w:asciiTheme="minorHAnsi" w:hAnsiTheme="minorHAnsi" w:cstheme="minorHAnsi"/>
          <w:spacing w:val="-2"/>
        </w:rPr>
        <w:t xml:space="preserve"> </w:t>
      </w:r>
      <w:r w:rsidRPr="00CC119D">
        <w:rPr>
          <w:rFonts w:asciiTheme="minorHAnsi" w:hAnsiTheme="minorHAnsi" w:cstheme="minorHAnsi"/>
        </w:rPr>
        <w:t>phase</w:t>
      </w:r>
      <w:r w:rsidRPr="00CC119D">
        <w:rPr>
          <w:rFonts w:asciiTheme="minorHAnsi" w:hAnsiTheme="minorHAnsi" w:cstheme="minorHAnsi"/>
          <w:spacing w:val="-3"/>
        </w:rPr>
        <w:t xml:space="preserve"> </w:t>
      </w:r>
      <w:r w:rsidRPr="00CC119D">
        <w:rPr>
          <w:rFonts w:asciiTheme="minorHAnsi" w:hAnsiTheme="minorHAnsi" w:cstheme="minorHAnsi"/>
        </w:rPr>
        <w:t>currently</w:t>
      </w:r>
      <w:r w:rsidRPr="00CC119D">
        <w:rPr>
          <w:rFonts w:asciiTheme="minorHAnsi" w:hAnsiTheme="minorHAnsi" w:cstheme="minorHAnsi"/>
          <w:spacing w:val="-6"/>
        </w:rPr>
        <w:t xml:space="preserve"> </w:t>
      </w:r>
      <w:r w:rsidRPr="00CC119D">
        <w:rPr>
          <w:rFonts w:asciiTheme="minorHAnsi" w:hAnsiTheme="minorHAnsi" w:cstheme="minorHAnsi"/>
        </w:rPr>
        <w:t>has</w:t>
      </w:r>
      <w:r w:rsidRPr="00CC119D">
        <w:rPr>
          <w:rFonts w:asciiTheme="minorHAnsi" w:hAnsiTheme="minorHAnsi" w:cstheme="minorHAnsi"/>
          <w:spacing w:val="-2"/>
        </w:rPr>
        <w:t xml:space="preserve"> </w:t>
      </w:r>
      <w:r w:rsidRPr="00CC119D">
        <w:rPr>
          <w:rFonts w:asciiTheme="minorHAnsi" w:hAnsiTheme="minorHAnsi" w:cstheme="minorHAnsi"/>
        </w:rPr>
        <w:t>local</w:t>
      </w:r>
      <w:r w:rsidRPr="00CC119D">
        <w:rPr>
          <w:rFonts w:asciiTheme="minorHAnsi" w:hAnsiTheme="minorHAnsi" w:cstheme="minorHAnsi"/>
          <w:spacing w:val="-1"/>
        </w:rPr>
        <w:t xml:space="preserve"> </w:t>
      </w:r>
      <w:r w:rsidRPr="00CC119D">
        <w:rPr>
          <w:rFonts w:asciiTheme="minorHAnsi" w:hAnsiTheme="minorHAnsi" w:cstheme="minorHAnsi"/>
        </w:rPr>
        <w:t>or</w:t>
      </w:r>
      <w:r w:rsidRPr="00CC119D">
        <w:rPr>
          <w:rFonts w:asciiTheme="minorHAnsi" w:hAnsiTheme="minorHAnsi" w:cstheme="minorHAnsi"/>
          <w:spacing w:val="-1"/>
        </w:rPr>
        <w:t xml:space="preserve"> </w:t>
      </w:r>
      <w:r w:rsidRPr="00CC119D">
        <w:rPr>
          <w:rFonts w:asciiTheme="minorHAnsi" w:hAnsiTheme="minorHAnsi" w:cstheme="minorHAnsi"/>
        </w:rPr>
        <w:t>state</w:t>
      </w:r>
      <w:r w:rsidRPr="00CC119D">
        <w:rPr>
          <w:rFonts w:asciiTheme="minorHAnsi" w:hAnsiTheme="minorHAnsi" w:cstheme="minorHAnsi"/>
          <w:spacing w:val="-3"/>
        </w:rPr>
        <w:t xml:space="preserve"> </w:t>
      </w:r>
      <w:r w:rsidRPr="00CC119D">
        <w:rPr>
          <w:rFonts w:asciiTheme="minorHAnsi" w:hAnsiTheme="minorHAnsi" w:cstheme="minorHAnsi"/>
        </w:rPr>
        <w:t>funds</w:t>
      </w:r>
      <w:r w:rsidRPr="00CC119D">
        <w:rPr>
          <w:rFonts w:asciiTheme="minorHAnsi" w:hAnsiTheme="minorHAnsi" w:cstheme="minorHAnsi"/>
          <w:spacing w:val="-5"/>
        </w:rPr>
        <w:t xml:space="preserve"> </w:t>
      </w:r>
      <w:r w:rsidRPr="00CC119D">
        <w:rPr>
          <w:rFonts w:asciiTheme="minorHAnsi" w:hAnsiTheme="minorHAnsi" w:cstheme="minorHAnsi"/>
        </w:rPr>
        <w:t>programmed</w:t>
      </w:r>
      <w:r w:rsidRPr="00CC119D">
        <w:rPr>
          <w:rFonts w:asciiTheme="minorHAnsi" w:hAnsiTheme="minorHAnsi" w:cstheme="minorHAnsi"/>
          <w:spacing w:val="-4"/>
        </w:rPr>
        <w:t xml:space="preserve"> </w:t>
      </w:r>
      <w:r w:rsidRPr="00CC119D">
        <w:rPr>
          <w:rFonts w:asciiTheme="minorHAnsi" w:hAnsiTheme="minorHAnsi" w:cstheme="minorHAnsi"/>
        </w:rPr>
        <w:t>but</w:t>
      </w:r>
      <w:r w:rsidRPr="00CC119D">
        <w:rPr>
          <w:rFonts w:asciiTheme="minorHAnsi" w:hAnsiTheme="minorHAnsi" w:cstheme="minorHAnsi"/>
          <w:spacing w:val="-4"/>
        </w:rPr>
        <w:t xml:space="preserve"> </w:t>
      </w:r>
      <w:r w:rsidRPr="00CC119D">
        <w:rPr>
          <w:rFonts w:asciiTheme="minorHAnsi" w:hAnsiTheme="minorHAnsi" w:cstheme="minorHAnsi"/>
        </w:rPr>
        <w:t>previously had federal funds programmed in a previous fiscal year for that same phase? Which method should we follow if we want the phase to have federal funds again?</w:t>
      </w:r>
    </w:p>
    <w:p w14:paraId="796AEEE1" w14:textId="77777777" w:rsidR="00613F82" w:rsidRDefault="00764F31" w:rsidP="00875080">
      <w:pPr>
        <w:pStyle w:val="ListParagraph"/>
        <w:numPr>
          <w:ilvl w:val="1"/>
          <w:numId w:val="4"/>
        </w:numPr>
        <w:tabs>
          <w:tab w:val="left" w:pos="1200"/>
        </w:tabs>
        <w:spacing w:before="240"/>
        <w:ind w:right="187" w:hanging="358"/>
        <w:rPr>
          <w:rFonts w:asciiTheme="minorHAnsi" w:hAnsiTheme="minorHAnsi" w:cstheme="minorHAnsi"/>
          <w:sz w:val="24"/>
          <w:szCs w:val="24"/>
        </w:rPr>
      </w:pPr>
      <w:r w:rsidRPr="00CC119D">
        <w:rPr>
          <w:rFonts w:asciiTheme="minorHAnsi" w:hAnsiTheme="minorHAnsi" w:cstheme="minorHAnsi"/>
          <w:sz w:val="24"/>
          <w:szCs w:val="24"/>
        </w:rPr>
        <w:t>If 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project previously</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had</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federal</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funds</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on</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phase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and 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applicant</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would like to change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from</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 local/state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fund source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back</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to federal,</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please submit</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 xml:space="preserve">request into </w:t>
      </w:r>
      <w:proofErr w:type="spellStart"/>
      <w:r w:rsidRPr="00CC119D">
        <w:rPr>
          <w:rFonts w:asciiTheme="minorHAnsi" w:hAnsiTheme="minorHAnsi" w:cstheme="minorHAnsi"/>
          <w:sz w:val="24"/>
          <w:szCs w:val="24"/>
        </w:rPr>
        <w:t>PlanIt</w:t>
      </w:r>
      <w:proofErr w:type="spellEnd"/>
      <w:r w:rsidRPr="00CC119D">
        <w:rPr>
          <w:rFonts w:asciiTheme="minorHAnsi" w:hAnsiTheme="minorHAnsi" w:cstheme="minorHAnsi"/>
          <w:sz w:val="24"/>
          <w:szCs w:val="24"/>
        </w:rPr>
        <w:t xml:space="preserve"> if it is under $2 million. Requests over $2 million, we are asking that an infrastructure application be submitted.</w:t>
      </w:r>
    </w:p>
    <w:p w14:paraId="165B1FC8" w14:textId="77777777" w:rsidR="00613F82" w:rsidRPr="00CC119D" w:rsidRDefault="00764F31" w:rsidP="00875080">
      <w:pPr>
        <w:pStyle w:val="Heading1"/>
        <w:numPr>
          <w:ilvl w:val="0"/>
          <w:numId w:val="7"/>
        </w:numPr>
        <w:spacing w:before="240"/>
        <w:ind w:left="479" w:right="165"/>
        <w:rPr>
          <w:rFonts w:asciiTheme="minorHAnsi" w:hAnsiTheme="minorHAnsi" w:cstheme="minorHAnsi"/>
        </w:rPr>
      </w:pPr>
      <w:r w:rsidRPr="00CC119D">
        <w:rPr>
          <w:rFonts w:asciiTheme="minorHAnsi" w:hAnsiTheme="minorHAnsi" w:cstheme="minorHAnsi"/>
        </w:rPr>
        <w:t xml:space="preserve">My project is not listed in the TIP or </w:t>
      </w:r>
      <w:proofErr w:type="gramStart"/>
      <w:r w:rsidRPr="00CC119D">
        <w:rPr>
          <w:rFonts w:asciiTheme="minorHAnsi" w:hAnsiTheme="minorHAnsi" w:cstheme="minorHAnsi"/>
        </w:rPr>
        <w:t>Long Range</w:t>
      </w:r>
      <w:proofErr w:type="gramEnd"/>
      <w:r w:rsidRPr="00CC119D">
        <w:rPr>
          <w:rFonts w:asciiTheme="minorHAnsi" w:hAnsiTheme="minorHAnsi" w:cstheme="minorHAnsi"/>
        </w:rPr>
        <w:t xml:space="preserve"> Plan, but it was identified in an unconstrained project list.</w:t>
      </w:r>
      <w:r w:rsidRPr="00CC119D">
        <w:rPr>
          <w:rFonts w:asciiTheme="minorHAnsi" w:hAnsiTheme="minorHAnsi" w:cstheme="minorHAnsi"/>
          <w:spacing w:val="40"/>
        </w:rPr>
        <w:t xml:space="preserve"> </w:t>
      </w:r>
      <w:r w:rsidRPr="00CC119D">
        <w:rPr>
          <w:rFonts w:asciiTheme="minorHAnsi" w:hAnsiTheme="minorHAnsi" w:cstheme="minorHAnsi"/>
        </w:rPr>
        <w:t>Which application form do I need to fill out?</w:t>
      </w:r>
      <w:r w:rsidRPr="00CC119D">
        <w:rPr>
          <w:rFonts w:asciiTheme="minorHAnsi" w:hAnsiTheme="minorHAnsi" w:cstheme="minorHAnsi"/>
          <w:spacing w:val="40"/>
        </w:rPr>
        <w:t xml:space="preserve"> </w:t>
      </w:r>
      <w:r w:rsidRPr="00CC119D">
        <w:rPr>
          <w:rFonts w:asciiTheme="minorHAnsi" w:hAnsiTheme="minorHAnsi" w:cstheme="minorHAnsi"/>
          <w:u w:val="single"/>
        </w:rPr>
        <w:t>OR</w:t>
      </w:r>
      <w:r w:rsidRPr="00CC119D">
        <w:rPr>
          <w:rFonts w:asciiTheme="minorHAnsi" w:hAnsiTheme="minorHAnsi" w:cstheme="minorHAnsi"/>
        </w:rPr>
        <w:t xml:space="preserve"> my project is not</w:t>
      </w:r>
      <w:r w:rsidRPr="00CC119D">
        <w:rPr>
          <w:rFonts w:asciiTheme="minorHAnsi" w:hAnsiTheme="minorHAnsi" w:cstheme="minorHAnsi"/>
          <w:spacing w:val="-3"/>
        </w:rPr>
        <w:t xml:space="preserve"> </w:t>
      </w:r>
      <w:r w:rsidRPr="00CC119D">
        <w:rPr>
          <w:rFonts w:asciiTheme="minorHAnsi" w:hAnsiTheme="minorHAnsi" w:cstheme="minorHAnsi"/>
        </w:rPr>
        <w:t>in</w:t>
      </w:r>
      <w:r w:rsidRPr="00CC119D">
        <w:rPr>
          <w:rFonts w:asciiTheme="minorHAnsi" w:hAnsiTheme="minorHAnsi" w:cstheme="minorHAnsi"/>
          <w:spacing w:val="-3"/>
        </w:rPr>
        <w:t xml:space="preserve"> </w:t>
      </w:r>
      <w:r w:rsidRPr="00CC119D">
        <w:rPr>
          <w:rFonts w:asciiTheme="minorHAnsi" w:hAnsiTheme="minorHAnsi" w:cstheme="minorHAnsi"/>
        </w:rPr>
        <w:t>the</w:t>
      </w:r>
      <w:r w:rsidRPr="00CC119D">
        <w:rPr>
          <w:rFonts w:asciiTheme="minorHAnsi" w:hAnsiTheme="minorHAnsi" w:cstheme="minorHAnsi"/>
          <w:spacing w:val="-5"/>
        </w:rPr>
        <w:t xml:space="preserve"> </w:t>
      </w:r>
      <w:r w:rsidRPr="00CC119D">
        <w:rPr>
          <w:rFonts w:asciiTheme="minorHAnsi" w:hAnsiTheme="minorHAnsi" w:cstheme="minorHAnsi"/>
        </w:rPr>
        <w:t>TIP,</w:t>
      </w:r>
      <w:r w:rsidRPr="00CC119D">
        <w:rPr>
          <w:rFonts w:asciiTheme="minorHAnsi" w:hAnsiTheme="minorHAnsi" w:cstheme="minorHAnsi"/>
          <w:spacing w:val="-3"/>
        </w:rPr>
        <w:t xml:space="preserve"> </w:t>
      </w:r>
      <w:r w:rsidRPr="00CC119D">
        <w:rPr>
          <w:rFonts w:asciiTheme="minorHAnsi" w:hAnsiTheme="minorHAnsi" w:cstheme="minorHAnsi"/>
        </w:rPr>
        <w:t>the</w:t>
      </w:r>
      <w:r w:rsidRPr="00CC119D">
        <w:rPr>
          <w:rFonts w:asciiTheme="minorHAnsi" w:hAnsiTheme="minorHAnsi" w:cstheme="minorHAnsi"/>
          <w:spacing w:val="-2"/>
        </w:rPr>
        <w:t xml:space="preserve"> </w:t>
      </w:r>
      <w:proofErr w:type="gramStart"/>
      <w:r w:rsidRPr="00CC119D">
        <w:rPr>
          <w:rFonts w:asciiTheme="minorHAnsi" w:hAnsiTheme="minorHAnsi" w:cstheme="minorHAnsi"/>
        </w:rPr>
        <w:t>Long</w:t>
      </w:r>
      <w:r w:rsidRPr="00CC119D">
        <w:rPr>
          <w:rFonts w:asciiTheme="minorHAnsi" w:hAnsiTheme="minorHAnsi" w:cstheme="minorHAnsi"/>
          <w:spacing w:val="-5"/>
        </w:rPr>
        <w:t xml:space="preserve"> </w:t>
      </w:r>
      <w:r w:rsidRPr="00CC119D">
        <w:rPr>
          <w:rFonts w:asciiTheme="minorHAnsi" w:hAnsiTheme="minorHAnsi" w:cstheme="minorHAnsi"/>
        </w:rPr>
        <w:t>Range</w:t>
      </w:r>
      <w:proofErr w:type="gramEnd"/>
      <w:r w:rsidRPr="00CC119D">
        <w:rPr>
          <w:rFonts w:asciiTheme="minorHAnsi" w:hAnsiTheme="minorHAnsi" w:cstheme="minorHAnsi"/>
          <w:spacing w:val="-1"/>
        </w:rPr>
        <w:t xml:space="preserve"> </w:t>
      </w:r>
      <w:r w:rsidRPr="00CC119D">
        <w:rPr>
          <w:rFonts w:asciiTheme="minorHAnsi" w:hAnsiTheme="minorHAnsi" w:cstheme="minorHAnsi"/>
        </w:rPr>
        <w:t>Plan,</w:t>
      </w:r>
      <w:r w:rsidRPr="00CC119D">
        <w:rPr>
          <w:rFonts w:asciiTheme="minorHAnsi" w:hAnsiTheme="minorHAnsi" w:cstheme="minorHAnsi"/>
          <w:spacing w:val="-1"/>
        </w:rPr>
        <w:t xml:space="preserve"> </w:t>
      </w:r>
      <w:r w:rsidRPr="00CC119D">
        <w:rPr>
          <w:rFonts w:asciiTheme="minorHAnsi" w:hAnsiTheme="minorHAnsi" w:cstheme="minorHAnsi"/>
        </w:rPr>
        <w:t>or the</w:t>
      </w:r>
      <w:r w:rsidRPr="00CC119D">
        <w:rPr>
          <w:rFonts w:asciiTheme="minorHAnsi" w:hAnsiTheme="minorHAnsi" w:cstheme="minorHAnsi"/>
          <w:spacing w:val="-2"/>
        </w:rPr>
        <w:t xml:space="preserve"> </w:t>
      </w:r>
      <w:r w:rsidRPr="00CC119D">
        <w:rPr>
          <w:rFonts w:asciiTheme="minorHAnsi" w:hAnsiTheme="minorHAnsi" w:cstheme="minorHAnsi"/>
        </w:rPr>
        <w:t>Unconstrained</w:t>
      </w:r>
      <w:r w:rsidRPr="00CC119D">
        <w:rPr>
          <w:rFonts w:asciiTheme="minorHAnsi" w:hAnsiTheme="minorHAnsi" w:cstheme="minorHAnsi"/>
          <w:spacing w:val="-1"/>
        </w:rPr>
        <w:t xml:space="preserve"> </w:t>
      </w:r>
      <w:r w:rsidRPr="00CC119D">
        <w:rPr>
          <w:rFonts w:asciiTheme="minorHAnsi" w:hAnsiTheme="minorHAnsi" w:cstheme="minorHAnsi"/>
        </w:rPr>
        <w:t>List,</w:t>
      </w:r>
      <w:r w:rsidRPr="00CC119D">
        <w:rPr>
          <w:rFonts w:asciiTheme="minorHAnsi" w:hAnsiTheme="minorHAnsi" w:cstheme="minorHAnsi"/>
          <w:spacing w:val="-3"/>
        </w:rPr>
        <w:t xml:space="preserve"> </w:t>
      </w:r>
      <w:r w:rsidRPr="00CC119D">
        <w:rPr>
          <w:rFonts w:asciiTheme="minorHAnsi" w:hAnsiTheme="minorHAnsi" w:cstheme="minorHAnsi"/>
        </w:rPr>
        <w:t>which</w:t>
      </w:r>
      <w:r w:rsidRPr="00CC119D">
        <w:rPr>
          <w:rFonts w:asciiTheme="minorHAnsi" w:hAnsiTheme="minorHAnsi" w:cstheme="minorHAnsi"/>
          <w:spacing w:val="-1"/>
        </w:rPr>
        <w:t xml:space="preserve"> </w:t>
      </w:r>
      <w:r w:rsidRPr="00CC119D">
        <w:rPr>
          <w:rFonts w:asciiTheme="minorHAnsi" w:hAnsiTheme="minorHAnsi" w:cstheme="minorHAnsi"/>
        </w:rPr>
        <w:t>application</w:t>
      </w:r>
      <w:r w:rsidRPr="00CC119D">
        <w:rPr>
          <w:rFonts w:asciiTheme="minorHAnsi" w:hAnsiTheme="minorHAnsi" w:cstheme="minorHAnsi"/>
          <w:spacing w:val="-3"/>
        </w:rPr>
        <w:t xml:space="preserve"> </w:t>
      </w:r>
      <w:r w:rsidRPr="00CC119D">
        <w:rPr>
          <w:rFonts w:asciiTheme="minorHAnsi" w:hAnsiTheme="minorHAnsi" w:cstheme="minorHAnsi"/>
        </w:rPr>
        <w:t>form</w:t>
      </w:r>
      <w:r w:rsidRPr="00CC119D">
        <w:rPr>
          <w:rFonts w:asciiTheme="minorHAnsi" w:hAnsiTheme="minorHAnsi" w:cstheme="minorHAnsi"/>
          <w:spacing w:val="-2"/>
        </w:rPr>
        <w:t xml:space="preserve"> </w:t>
      </w:r>
      <w:r w:rsidRPr="00CC119D">
        <w:rPr>
          <w:rFonts w:asciiTheme="minorHAnsi" w:hAnsiTheme="minorHAnsi" w:cstheme="minorHAnsi"/>
        </w:rPr>
        <w:t>do</w:t>
      </w:r>
      <w:r w:rsidRPr="00CC119D">
        <w:rPr>
          <w:rFonts w:asciiTheme="minorHAnsi" w:hAnsiTheme="minorHAnsi" w:cstheme="minorHAnsi"/>
          <w:spacing w:val="-3"/>
        </w:rPr>
        <w:t xml:space="preserve"> </w:t>
      </w:r>
      <w:r w:rsidRPr="00CC119D">
        <w:rPr>
          <w:rFonts w:asciiTheme="minorHAnsi" w:hAnsiTheme="minorHAnsi" w:cstheme="minorHAnsi"/>
        </w:rPr>
        <w:t>I need to fill out?</w:t>
      </w:r>
    </w:p>
    <w:p w14:paraId="40DF00D1" w14:textId="77777777" w:rsidR="00613F82" w:rsidRPr="00CC119D" w:rsidRDefault="00764F31" w:rsidP="005C2377">
      <w:pPr>
        <w:pStyle w:val="ListParagraph"/>
        <w:numPr>
          <w:ilvl w:val="1"/>
          <w:numId w:val="4"/>
        </w:numPr>
        <w:tabs>
          <w:tab w:val="left" w:pos="1200"/>
        </w:tabs>
        <w:spacing w:before="240"/>
        <w:ind w:right="187"/>
        <w:rPr>
          <w:rFonts w:asciiTheme="minorHAnsi" w:hAnsiTheme="minorHAnsi" w:cstheme="minorHAnsi"/>
          <w:sz w:val="24"/>
          <w:szCs w:val="24"/>
        </w:rPr>
      </w:pPr>
      <w:r w:rsidRPr="00CC119D">
        <w:rPr>
          <w:rFonts w:asciiTheme="minorHAnsi" w:hAnsiTheme="minorHAnsi" w:cstheme="minorHAnsi"/>
          <w:sz w:val="24"/>
          <w:szCs w:val="24"/>
        </w:rPr>
        <w:t xml:space="preserve">If the proposed project is not listed in the TIP or </w:t>
      </w:r>
      <w:proofErr w:type="gramStart"/>
      <w:r w:rsidRPr="00CC119D">
        <w:rPr>
          <w:rFonts w:asciiTheme="minorHAnsi" w:hAnsiTheme="minorHAnsi" w:cstheme="minorHAnsi"/>
          <w:sz w:val="24"/>
          <w:szCs w:val="24"/>
        </w:rPr>
        <w:t>Long Range</w:t>
      </w:r>
      <w:proofErr w:type="gramEnd"/>
      <w:r w:rsidRPr="00CC119D">
        <w:rPr>
          <w:rFonts w:asciiTheme="minorHAnsi" w:hAnsiTheme="minorHAnsi" w:cstheme="minorHAnsi"/>
          <w:sz w:val="24"/>
          <w:szCs w:val="24"/>
        </w:rPr>
        <w:t xml:space="preserve"> plan, please fill out the Infrastructure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application.</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If</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project</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was</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previously</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in</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unconstrained</w:t>
      </w:r>
      <w:r w:rsidRPr="005C2377">
        <w:rPr>
          <w:rFonts w:asciiTheme="minorHAnsi" w:hAnsiTheme="minorHAnsi" w:cstheme="minorHAnsi"/>
          <w:sz w:val="24"/>
          <w:szCs w:val="24"/>
        </w:rPr>
        <w:t xml:space="preserve"> </w:t>
      </w:r>
      <w:r w:rsidRPr="00CC119D">
        <w:rPr>
          <w:rFonts w:asciiTheme="minorHAnsi" w:hAnsiTheme="minorHAnsi" w:cstheme="minorHAnsi"/>
          <w:sz w:val="24"/>
          <w:szCs w:val="24"/>
        </w:rPr>
        <w:t>project list, again we ask that an infrastructure application is submitted. The project in question does need to be part of a locally adopted plan. Be sure and identify the plan of which the project is listed along with the ID and page number.</w:t>
      </w:r>
    </w:p>
    <w:p w14:paraId="0D44DE8D" w14:textId="77777777" w:rsidR="00764F31" w:rsidRDefault="00764F31" w:rsidP="00764F31">
      <w:pPr>
        <w:widowControl/>
        <w:autoSpaceDE/>
        <w:autoSpaceDN/>
        <w:spacing w:before="240" w:line="259" w:lineRule="auto"/>
        <w:rPr>
          <w:rFonts w:ascii="Neutra Display Medium Alt" w:eastAsiaTheme="minorHAnsi" w:hAnsi="Neutra Display Medium Alt" w:cstheme="minorBidi"/>
          <w:b/>
          <w:bCs/>
          <w:sz w:val="32"/>
          <w:szCs w:val="32"/>
        </w:rPr>
      </w:pPr>
    </w:p>
    <w:p w14:paraId="18B206C5" w14:textId="469CED35" w:rsidR="00613F82" w:rsidRPr="00764F31" w:rsidRDefault="00764F31" w:rsidP="00764F31">
      <w:pPr>
        <w:widowControl/>
        <w:autoSpaceDE/>
        <w:autoSpaceDN/>
        <w:spacing w:before="240" w:line="259" w:lineRule="auto"/>
        <w:rPr>
          <w:rFonts w:ascii="Neutra Display Medium Alt" w:eastAsiaTheme="minorHAnsi" w:hAnsi="Neutra Display Medium Alt" w:cstheme="minorBidi"/>
          <w:b/>
          <w:bCs/>
          <w:sz w:val="32"/>
          <w:szCs w:val="32"/>
        </w:rPr>
      </w:pPr>
      <w:r w:rsidRPr="00764F31">
        <w:rPr>
          <w:rFonts w:ascii="Neutra Display Medium Alt" w:eastAsiaTheme="minorHAnsi" w:hAnsi="Neutra Display Medium Alt" w:cstheme="minorBidi"/>
          <w:b/>
          <w:bCs/>
          <w:sz w:val="32"/>
          <w:szCs w:val="32"/>
        </w:rPr>
        <w:t>Completing the Forms</w:t>
      </w:r>
    </w:p>
    <w:p w14:paraId="00BA671F" w14:textId="77777777" w:rsidR="00613F82" w:rsidRPr="00CC119D" w:rsidRDefault="00764F31" w:rsidP="00764F31">
      <w:pPr>
        <w:pStyle w:val="Heading1"/>
        <w:numPr>
          <w:ilvl w:val="0"/>
          <w:numId w:val="3"/>
        </w:numPr>
        <w:tabs>
          <w:tab w:val="left" w:pos="478"/>
          <w:tab w:val="left" w:pos="480"/>
        </w:tabs>
        <w:spacing w:before="240"/>
        <w:ind w:right="298"/>
        <w:rPr>
          <w:rFonts w:asciiTheme="minorHAnsi" w:hAnsiTheme="minorHAnsi" w:cstheme="minorHAnsi"/>
        </w:rPr>
      </w:pPr>
      <w:r w:rsidRPr="00CC119D">
        <w:rPr>
          <w:rFonts w:asciiTheme="minorHAnsi" w:hAnsiTheme="minorHAnsi" w:cstheme="minorHAnsi"/>
        </w:rPr>
        <w:t>If</w:t>
      </w:r>
      <w:r w:rsidRPr="00CC119D">
        <w:rPr>
          <w:rFonts w:asciiTheme="minorHAnsi" w:hAnsiTheme="minorHAnsi" w:cstheme="minorHAnsi"/>
          <w:spacing w:val="-2"/>
        </w:rPr>
        <w:t xml:space="preserve"> </w:t>
      </w:r>
      <w:r w:rsidRPr="00CC119D">
        <w:rPr>
          <w:rFonts w:asciiTheme="minorHAnsi" w:hAnsiTheme="minorHAnsi" w:cstheme="minorHAnsi"/>
        </w:rPr>
        <w:t>my</w:t>
      </w:r>
      <w:r w:rsidRPr="00CC119D">
        <w:rPr>
          <w:rFonts w:asciiTheme="minorHAnsi" w:hAnsiTheme="minorHAnsi" w:cstheme="minorHAnsi"/>
          <w:spacing w:val="-3"/>
        </w:rPr>
        <w:t xml:space="preserve"> </w:t>
      </w:r>
      <w:r w:rsidRPr="00CC119D">
        <w:rPr>
          <w:rFonts w:asciiTheme="minorHAnsi" w:hAnsiTheme="minorHAnsi" w:cstheme="minorHAnsi"/>
        </w:rPr>
        <w:t>project</w:t>
      </w:r>
      <w:r w:rsidRPr="00CC119D">
        <w:rPr>
          <w:rFonts w:asciiTheme="minorHAnsi" w:hAnsiTheme="minorHAnsi" w:cstheme="minorHAnsi"/>
          <w:spacing w:val="-4"/>
        </w:rPr>
        <w:t xml:space="preserve"> </w:t>
      </w:r>
      <w:r w:rsidRPr="00CC119D">
        <w:rPr>
          <w:rFonts w:asciiTheme="minorHAnsi" w:hAnsiTheme="minorHAnsi" w:cstheme="minorHAnsi"/>
        </w:rPr>
        <w:t>is</w:t>
      </w:r>
      <w:r w:rsidRPr="00CC119D">
        <w:rPr>
          <w:rFonts w:asciiTheme="minorHAnsi" w:hAnsiTheme="minorHAnsi" w:cstheme="minorHAnsi"/>
          <w:spacing w:val="-5"/>
        </w:rPr>
        <w:t xml:space="preserve"> </w:t>
      </w:r>
      <w:r w:rsidRPr="00CC119D">
        <w:rPr>
          <w:rFonts w:asciiTheme="minorHAnsi" w:hAnsiTheme="minorHAnsi" w:cstheme="minorHAnsi"/>
        </w:rPr>
        <w:t>already</w:t>
      </w:r>
      <w:r w:rsidRPr="00CC119D">
        <w:rPr>
          <w:rFonts w:asciiTheme="minorHAnsi" w:hAnsiTheme="minorHAnsi" w:cstheme="minorHAnsi"/>
          <w:spacing w:val="-3"/>
        </w:rPr>
        <w:t xml:space="preserve"> </w:t>
      </w:r>
      <w:r w:rsidRPr="00CC119D">
        <w:rPr>
          <w:rFonts w:asciiTheme="minorHAnsi" w:hAnsiTheme="minorHAnsi" w:cstheme="minorHAnsi"/>
        </w:rPr>
        <w:t>listed</w:t>
      </w:r>
      <w:r w:rsidRPr="00CC119D">
        <w:rPr>
          <w:rFonts w:asciiTheme="minorHAnsi" w:hAnsiTheme="minorHAnsi" w:cstheme="minorHAnsi"/>
          <w:spacing w:val="-2"/>
        </w:rPr>
        <w:t xml:space="preserve"> </w:t>
      </w:r>
      <w:r w:rsidRPr="00CC119D">
        <w:rPr>
          <w:rFonts w:asciiTheme="minorHAnsi" w:hAnsiTheme="minorHAnsi" w:cstheme="minorHAnsi"/>
        </w:rPr>
        <w:t>in</w:t>
      </w:r>
      <w:r w:rsidRPr="00CC119D">
        <w:rPr>
          <w:rFonts w:asciiTheme="minorHAnsi" w:hAnsiTheme="minorHAnsi" w:cstheme="minorHAnsi"/>
          <w:spacing w:val="-2"/>
        </w:rPr>
        <w:t xml:space="preserve"> </w:t>
      </w:r>
      <w:r w:rsidRPr="00CC119D">
        <w:rPr>
          <w:rFonts w:asciiTheme="minorHAnsi" w:hAnsiTheme="minorHAnsi" w:cstheme="minorHAnsi"/>
        </w:rPr>
        <w:t>the</w:t>
      </w:r>
      <w:r w:rsidRPr="00CC119D">
        <w:rPr>
          <w:rFonts w:asciiTheme="minorHAnsi" w:hAnsiTheme="minorHAnsi" w:cstheme="minorHAnsi"/>
          <w:spacing w:val="-3"/>
        </w:rPr>
        <w:t xml:space="preserve"> </w:t>
      </w:r>
      <w:r w:rsidRPr="00CC119D">
        <w:rPr>
          <w:rFonts w:asciiTheme="minorHAnsi" w:hAnsiTheme="minorHAnsi" w:cstheme="minorHAnsi"/>
        </w:rPr>
        <w:t>TIP</w:t>
      </w:r>
      <w:r w:rsidRPr="00CC119D">
        <w:rPr>
          <w:rFonts w:asciiTheme="minorHAnsi" w:hAnsiTheme="minorHAnsi" w:cstheme="minorHAnsi"/>
          <w:spacing w:val="-3"/>
        </w:rPr>
        <w:t xml:space="preserve"> </w:t>
      </w:r>
      <w:r w:rsidRPr="00CC119D">
        <w:rPr>
          <w:rFonts w:asciiTheme="minorHAnsi" w:hAnsiTheme="minorHAnsi" w:cstheme="minorHAnsi"/>
        </w:rPr>
        <w:t>or</w:t>
      </w:r>
      <w:r w:rsidRPr="00CC119D">
        <w:rPr>
          <w:rFonts w:asciiTheme="minorHAnsi" w:hAnsiTheme="minorHAnsi" w:cstheme="minorHAnsi"/>
          <w:spacing w:val="-4"/>
        </w:rPr>
        <w:t xml:space="preserve"> </w:t>
      </w:r>
      <w:r w:rsidRPr="00CC119D">
        <w:rPr>
          <w:rFonts w:asciiTheme="minorHAnsi" w:hAnsiTheme="minorHAnsi" w:cstheme="minorHAnsi"/>
        </w:rPr>
        <w:t>RTP,</w:t>
      </w:r>
      <w:r w:rsidRPr="00CC119D">
        <w:rPr>
          <w:rFonts w:asciiTheme="minorHAnsi" w:hAnsiTheme="minorHAnsi" w:cstheme="minorHAnsi"/>
          <w:spacing w:val="-2"/>
        </w:rPr>
        <w:t xml:space="preserve"> </w:t>
      </w:r>
      <w:r w:rsidRPr="00CC119D">
        <w:rPr>
          <w:rFonts w:asciiTheme="minorHAnsi" w:hAnsiTheme="minorHAnsi" w:cstheme="minorHAnsi"/>
        </w:rPr>
        <w:t>and</w:t>
      </w:r>
      <w:r w:rsidRPr="00CC119D">
        <w:rPr>
          <w:rFonts w:asciiTheme="minorHAnsi" w:hAnsiTheme="minorHAnsi" w:cstheme="minorHAnsi"/>
          <w:spacing w:val="-2"/>
        </w:rPr>
        <w:t xml:space="preserve"> </w:t>
      </w:r>
      <w:r w:rsidRPr="00CC119D">
        <w:rPr>
          <w:rFonts w:asciiTheme="minorHAnsi" w:hAnsiTheme="minorHAnsi" w:cstheme="minorHAnsi"/>
        </w:rPr>
        <w:t>I</w:t>
      </w:r>
      <w:r w:rsidRPr="00CC119D">
        <w:rPr>
          <w:rFonts w:asciiTheme="minorHAnsi" w:hAnsiTheme="minorHAnsi" w:cstheme="minorHAnsi"/>
          <w:spacing w:val="-4"/>
        </w:rPr>
        <w:t xml:space="preserve"> </w:t>
      </w:r>
      <w:r w:rsidRPr="00CC119D">
        <w:rPr>
          <w:rFonts w:asciiTheme="minorHAnsi" w:hAnsiTheme="minorHAnsi" w:cstheme="minorHAnsi"/>
        </w:rPr>
        <w:t>need</w:t>
      </w:r>
      <w:r w:rsidRPr="00CC119D">
        <w:rPr>
          <w:rFonts w:asciiTheme="minorHAnsi" w:hAnsiTheme="minorHAnsi" w:cstheme="minorHAnsi"/>
          <w:spacing w:val="-2"/>
        </w:rPr>
        <w:t xml:space="preserve"> </w:t>
      </w:r>
      <w:r w:rsidRPr="00CC119D">
        <w:rPr>
          <w:rFonts w:asciiTheme="minorHAnsi" w:hAnsiTheme="minorHAnsi" w:cstheme="minorHAnsi"/>
        </w:rPr>
        <w:t>to</w:t>
      </w:r>
      <w:r w:rsidRPr="00CC119D">
        <w:rPr>
          <w:rFonts w:asciiTheme="minorHAnsi" w:hAnsiTheme="minorHAnsi" w:cstheme="minorHAnsi"/>
          <w:spacing w:val="-2"/>
        </w:rPr>
        <w:t xml:space="preserve"> </w:t>
      </w:r>
      <w:r w:rsidRPr="00CC119D">
        <w:rPr>
          <w:rFonts w:asciiTheme="minorHAnsi" w:hAnsiTheme="minorHAnsi" w:cstheme="minorHAnsi"/>
        </w:rPr>
        <w:t>complete</w:t>
      </w:r>
      <w:r w:rsidRPr="00CC119D">
        <w:rPr>
          <w:rFonts w:asciiTheme="minorHAnsi" w:hAnsiTheme="minorHAnsi" w:cstheme="minorHAnsi"/>
          <w:spacing w:val="-3"/>
        </w:rPr>
        <w:t xml:space="preserve"> </w:t>
      </w:r>
      <w:r w:rsidRPr="00CC119D">
        <w:rPr>
          <w:rFonts w:asciiTheme="minorHAnsi" w:hAnsiTheme="minorHAnsi" w:cstheme="minorHAnsi"/>
        </w:rPr>
        <w:t>the</w:t>
      </w:r>
      <w:r w:rsidRPr="00CC119D">
        <w:rPr>
          <w:rFonts w:asciiTheme="minorHAnsi" w:hAnsiTheme="minorHAnsi" w:cstheme="minorHAnsi"/>
          <w:spacing w:val="-3"/>
        </w:rPr>
        <w:t xml:space="preserve"> </w:t>
      </w:r>
      <w:r w:rsidRPr="00CC119D">
        <w:rPr>
          <w:rFonts w:asciiTheme="minorHAnsi" w:hAnsiTheme="minorHAnsi" w:cstheme="minorHAnsi"/>
        </w:rPr>
        <w:t>Infrastructure Form, how should the Application Identification Number be assigned?</w:t>
      </w:r>
    </w:p>
    <w:p w14:paraId="0CBDFD68" w14:textId="59CC2EC0" w:rsidR="00613F82" w:rsidRPr="001F5C15" w:rsidRDefault="00764F31" w:rsidP="00764F31">
      <w:pPr>
        <w:pStyle w:val="ListParagraph"/>
        <w:numPr>
          <w:ilvl w:val="1"/>
          <w:numId w:val="3"/>
        </w:numPr>
        <w:tabs>
          <w:tab w:val="left" w:pos="1200"/>
        </w:tabs>
        <w:spacing w:before="240"/>
        <w:ind w:right="175"/>
        <w:rPr>
          <w:rFonts w:asciiTheme="minorHAnsi" w:hAnsiTheme="minorHAnsi" w:cstheme="minorHAnsi"/>
          <w:sz w:val="24"/>
          <w:szCs w:val="24"/>
          <w:u w:val="single"/>
        </w:rPr>
      </w:pPr>
      <w:bookmarkStart w:id="0" w:name="_Hlk161238908"/>
      <w:r w:rsidRPr="00CC119D">
        <w:rPr>
          <w:rFonts w:asciiTheme="minorHAnsi" w:hAnsiTheme="minorHAnsi" w:cstheme="minorHAnsi"/>
          <w:sz w:val="24"/>
          <w:szCs w:val="24"/>
        </w:rPr>
        <w:lastRenderedPageBreak/>
        <w:t xml:space="preserve">The Application Identification Number for existing TIP or RTP projects must be the same as the existing ARC ID number. </w:t>
      </w:r>
      <w:bookmarkEnd w:id="0"/>
      <w:r w:rsidRPr="00CC119D">
        <w:rPr>
          <w:rFonts w:asciiTheme="minorHAnsi" w:hAnsiTheme="minorHAnsi" w:cstheme="minorHAnsi"/>
          <w:sz w:val="24"/>
          <w:szCs w:val="24"/>
        </w:rPr>
        <w:t>If the project was previously listed as an active project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in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TIP</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RTP</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and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had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ARC</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ID assigned,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please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use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that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existing</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ID.</w:t>
      </w:r>
      <w:r w:rsidRPr="00CC119D">
        <w:rPr>
          <w:rFonts w:asciiTheme="minorHAnsi" w:hAnsiTheme="minorHAnsi" w:cstheme="minorHAnsi"/>
          <w:spacing w:val="-2"/>
          <w:sz w:val="24"/>
          <w:szCs w:val="24"/>
        </w:rPr>
        <w:t xml:space="preserve"> </w:t>
      </w:r>
      <w:hyperlink r:id="rId15" w:history="1">
        <w:r w:rsidRPr="001F5C15">
          <w:rPr>
            <w:rStyle w:val="Hyperlink"/>
            <w:rFonts w:asciiTheme="minorHAnsi" w:hAnsiTheme="minorHAnsi" w:cstheme="minorHAnsi"/>
            <w:sz w:val="24"/>
            <w:szCs w:val="24"/>
            <w:u w:val="none"/>
          </w:rPr>
          <w:t>See Guidance on Unique IDs for Applications.</w:t>
        </w:r>
      </w:hyperlink>
    </w:p>
    <w:p w14:paraId="6FAF3284" w14:textId="77777777" w:rsidR="00613F82" w:rsidRPr="00CC119D" w:rsidRDefault="00764F31" w:rsidP="00764F31">
      <w:pPr>
        <w:pStyle w:val="Heading1"/>
        <w:numPr>
          <w:ilvl w:val="0"/>
          <w:numId w:val="3"/>
        </w:numPr>
        <w:tabs>
          <w:tab w:val="left" w:pos="478"/>
          <w:tab w:val="left" w:pos="480"/>
        </w:tabs>
        <w:spacing w:before="240"/>
        <w:ind w:right="382"/>
        <w:rPr>
          <w:rFonts w:asciiTheme="minorHAnsi" w:hAnsiTheme="minorHAnsi" w:cstheme="minorHAnsi"/>
        </w:rPr>
      </w:pPr>
      <w:r w:rsidRPr="00CC119D">
        <w:rPr>
          <w:rFonts w:asciiTheme="minorHAnsi" w:hAnsiTheme="minorHAnsi" w:cstheme="minorHAnsi"/>
        </w:rPr>
        <w:t>If</w:t>
      </w:r>
      <w:r w:rsidRPr="00CC119D">
        <w:rPr>
          <w:rFonts w:asciiTheme="minorHAnsi" w:hAnsiTheme="minorHAnsi" w:cstheme="minorHAnsi"/>
          <w:spacing w:val="-1"/>
        </w:rPr>
        <w:t xml:space="preserve"> </w:t>
      </w:r>
      <w:r w:rsidRPr="00CC119D">
        <w:rPr>
          <w:rFonts w:asciiTheme="minorHAnsi" w:hAnsiTheme="minorHAnsi" w:cstheme="minorHAnsi"/>
        </w:rPr>
        <w:t>my</w:t>
      </w:r>
      <w:r w:rsidRPr="00CC119D">
        <w:rPr>
          <w:rFonts w:asciiTheme="minorHAnsi" w:hAnsiTheme="minorHAnsi" w:cstheme="minorHAnsi"/>
          <w:spacing w:val="-2"/>
        </w:rPr>
        <w:t xml:space="preserve"> </w:t>
      </w:r>
      <w:r w:rsidRPr="00CC119D">
        <w:rPr>
          <w:rFonts w:asciiTheme="minorHAnsi" w:hAnsiTheme="minorHAnsi" w:cstheme="minorHAnsi"/>
        </w:rPr>
        <w:t>project</w:t>
      </w:r>
      <w:r w:rsidRPr="00CC119D">
        <w:rPr>
          <w:rFonts w:asciiTheme="minorHAnsi" w:hAnsiTheme="minorHAnsi" w:cstheme="minorHAnsi"/>
          <w:spacing w:val="-3"/>
        </w:rPr>
        <w:t xml:space="preserve"> </w:t>
      </w:r>
      <w:r w:rsidRPr="00CC119D">
        <w:rPr>
          <w:rFonts w:asciiTheme="minorHAnsi" w:hAnsiTheme="minorHAnsi" w:cstheme="minorHAnsi"/>
        </w:rPr>
        <w:t>is</w:t>
      </w:r>
      <w:r w:rsidRPr="00CC119D">
        <w:rPr>
          <w:rFonts w:asciiTheme="minorHAnsi" w:hAnsiTheme="minorHAnsi" w:cstheme="minorHAnsi"/>
          <w:spacing w:val="-4"/>
        </w:rPr>
        <w:t xml:space="preserve"> </w:t>
      </w:r>
      <w:r w:rsidRPr="00CC119D">
        <w:rPr>
          <w:rFonts w:asciiTheme="minorHAnsi" w:hAnsiTheme="minorHAnsi" w:cstheme="minorHAnsi"/>
        </w:rPr>
        <w:t>currently</w:t>
      </w:r>
      <w:r w:rsidRPr="00CC119D">
        <w:rPr>
          <w:rFonts w:asciiTheme="minorHAnsi" w:hAnsiTheme="minorHAnsi" w:cstheme="minorHAnsi"/>
          <w:spacing w:val="-2"/>
        </w:rPr>
        <w:t xml:space="preserve"> </w:t>
      </w:r>
      <w:r w:rsidRPr="00CC119D">
        <w:rPr>
          <w:rFonts w:asciiTheme="minorHAnsi" w:hAnsiTheme="minorHAnsi" w:cstheme="minorHAnsi"/>
        </w:rPr>
        <w:t>in</w:t>
      </w:r>
      <w:r w:rsidRPr="00CC119D">
        <w:rPr>
          <w:rFonts w:asciiTheme="minorHAnsi" w:hAnsiTheme="minorHAnsi" w:cstheme="minorHAnsi"/>
          <w:spacing w:val="-3"/>
        </w:rPr>
        <w:t xml:space="preserve"> </w:t>
      </w:r>
      <w:r w:rsidRPr="00CC119D">
        <w:rPr>
          <w:rFonts w:asciiTheme="minorHAnsi" w:hAnsiTheme="minorHAnsi" w:cstheme="minorHAnsi"/>
        </w:rPr>
        <w:t>the</w:t>
      </w:r>
      <w:r w:rsidRPr="00CC119D">
        <w:rPr>
          <w:rFonts w:asciiTheme="minorHAnsi" w:hAnsiTheme="minorHAnsi" w:cstheme="minorHAnsi"/>
          <w:spacing w:val="-5"/>
        </w:rPr>
        <w:t xml:space="preserve"> </w:t>
      </w:r>
      <w:r w:rsidRPr="00CC119D">
        <w:rPr>
          <w:rFonts w:asciiTheme="minorHAnsi" w:hAnsiTheme="minorHAnsi" w:cstheme="minorHAnsi"/>
        </w:rPr>
        <w:t>TIP</w:t>
      </w:r>
      <w:r w:rsidRPr="00CC119D">
        <w:rPr>
          <w:rFonts w:asciiTheme="minorHAnsi" w:hAnsiTheme="minorHAnsi" w:cstheme="minorHAnsi"/>
          <w:spacing w:val="-2"/>
        </w:rPr>
        <w:t xml:space="preserve"> </w:t>
      </w:r>
      <w:r w:rsidRPr="00CC119D">
        <w:rPr>
          <w:rFonts w:asciiTheme="minorHAnsi" w:hAnsiTheme="minorHAnsi" w:cstheme="minorHAnsi"/>
        </w:rPr>
        <w:t>(all phases</w:t>
      </w:r>
      <w:r w:rsidRPr="00CC119D">
        <w:rPr>
          <w:rFonts w:asciiTheme="minorHAnsi" w:hAnsiTheme="minorHAnsi" w:cstheme="minorHAnsi"/>
          <w:spacing w:val="-1"/>
        </w:rPr>
        <w:t xml:space="preserve"> </w:t>
      </w:r>
      <w:r w:rsidRPr="00CC119D">
        <w:rPr>
          <w:rFonts w:asciiTheme="minorHAnsi" w:hAnsiTheme="minorHAnsi" w:cstheme="minorHAnsi"/>
        </w:rPr>
        <w:t>in</w:t>
      </w:r>
      <w:r w:rsidRPr="00CC119D">
        <w:rPr>
          <w:rFonts w:asciiTheme="minorHAnsi" w:hAnsiTheme="minorHAnsi" w:cstheme="minorHAnsi"/>
          <w:spacing w:val="-6"/>
        </w:rPr>
        <w:t xml:space="preserve"> </w:t>
      </w:r>
      <w:r w:rsidRPr="00CC119D">
        <w:rPr>
          <w:rFonts w:asciiTheme="minorHAnsi" w:hAnsiTheme="minorHAnsi" w:cstheme="minorHAnsi"/>
        </w:rPr>
        <w:t>TIP</w:t>
      </w:r>
      <w:r w:rsidRPr="00CC119D">
        <w:rPr>
          <w:rFonts w:asciiTheme="minorHAnsi" w:hAnsiTheme="minorHAnsi" w:cstheme="minorHAnsi"/>
          <w:spacing w:val="-2"/>
        </w:rPr>
        <w:t xml:space="preserve"> </w:t>
      </w:r>
      <w:r w:rsidRPr="00CC119D">
        <w:rPr>
          <w:rFonts w:asciiTheme="minorHAnsi" w:hAnsiTheme="minorHAnsi" w:cstheme="minorHAnsi"/>
        </w:rPr>
        <w:t>years),</w:t>
      </w:r>
      <w:r w:rsidRPr="00CC119D">
        <w:rPr>
          <w:rFonts w:asciiTheme="minorHAnsi" w:hAnsiTheme="minorHAnsi" w:cstheme="minorHAnsi"/>
          <w:spacing w:val="-1"/>
        </w:rPr>
        <w:t xml:space="preserve"> </w:t>
      </w:r>
      <w:r w:rsidRPr="00CC119D">
        <w:rPr>
          <w:rFonts w:asciiTheme="minorHAnsi" w:hAnsiTheme="minorHAnsi" w:cstheme="minorHAnsi"/>
        </w:rPr>
        <w:t>do</w:t>
      </w:r>
      <w:r w:rsidRPr="00CC119D">
        <w:rPr>
          <w:rFonts w:asciiTheme="minorHAnsi" w:hAnsiTheme="minorHAnsi" w:cstheme="minorHAnsi"/>
          <w:spacing w:val="-3"/>
        </w:rPr>
        <w:t xml:space="preserve"> </w:t>
      </w:r>
      <w:r w:rsidRPr="00CC119D">
        <w:rPr>
          <w:rFonts w:asciiTheme="minorHAnsi" w:hAnsiTheme="minorHAnsi" w:cstheme="minorHAnsi"/>
        </w:rPr>
        <w:t>I</w:t>
      </w:r>
      <w:r w:rsidRPr="00CC119D">
        <w:rPr>
          <w:rFonts w:asciiTheme="minorHAnsi" w:hAnsiTheme="minorHAnsi" w:cstheme="minorHAnsi"/>
          <w:spacing w:val="-3"/>
        </w:rPr>
        <w:t xml:space="preserve"> </w:t>
      </w:r>
      <w:r w:rsidRPr="00CC119D">
        <w:rPr>
          <w:rFonts w:asciiTheme="minorHAnsi" w:hAnsiTheme="minorHAnsi" w:cstheme="minorHAnsi"/>
        </w:rPr>
        <w:t>still</w:t>
      </w:r>
      <w:r w:rsidRPr="00CC119D">
        <w:rPr>
          <w:rFonts w:asciiTheme="minorHAnsi" w:hAnsiTheme="minorHAnsi" w:cstheme="minorHAnsi"/>
          <w:spacing w:val="-3"/>
        </w:rPr>
        <w:t xml:space="preserve"> </w:t>
      </w:r>
      <w:r w:rsidRPr="00CC119D">
        <w:rPr>
          <w:rFonts w:asciiTheme="minorHAnsi" w:hAnsiTheme="minorHAnsi" w:cstheme="minorHAnsi"/>
        </w:rPr>
        <w:t>need</w:t>
      </w:r>
      <w:r w:rsidRPr="00CC119D">
        <w:rPr>
          <w:rFonts w:asciiTheme="minorHAnsi" w:hAnsiTheme="minorHAnsi" w:cstheme="minorHAnsi"/>
          <w:spacing w:val="-3"/>
        </w:rPr>
        <w:t xml:space="preserve"> </w:t>
      </w:r>
      <w:r w:rsidRPr="00CC119D">
        <w:rPr>
          <w:rFonts w:asciiTheme="minorHAnsi" w:hAnsiTheme="minorHAnsi" w:cstheme="minorHAnsi"/>
        </w:rPr>
        <w:t>to</w:t>
      </w:r>
      <w:r w:rsidRPr="00CC119D">
        <w:rPr>
          <w:rFonts w:asciiTheme="minorHAnsi" w:hAnsiTheme="minorHAnsi" w:cstheme="minorHAnsi"/>
          <w:spacing w:val="-3"/>
        </w:rPr>
        <w:t xml:space="preserve"> </w:t>
      </w:r>
      <w:r w:rsidRPr="00CC119D">
        <w:rPr>
          <w:rFonts w:asciiTheme="minorHAnsi" w:hAnsiTheme="minorHAnsi" w:cstheme="minorHAnsi"/>
        </w:rPr>
        <w:t>provide</w:t>
      </w:r>
      <w:r w:rsidRPr="00CC119D">
        <w:rPr>
          <w:rFonts w:asciiTheme="minorHAnsi" w:hAnsiTheme="minorHAnsi" w:cstheme="minorHAnsi"/>
          <w:spacing w:val="-2"/>
        </w:rPr>
        <w:t xml:space="preserve"> </w:t>
      </w:r>
      <w:r w:rsidRPr="00CC119D">
        <w:rPr>
          <w:rFonts w:asciiTheme="minorHAnsi" w:hAnsiTheme="minorHAnsi" w:cstheme="minorHAnsi"/>
        </w:rPr>
        <w:t>the elected official resolution and supportive documents in addition to mapping?</w:t>
      </w:r>
    </w:p>
    <w:p w14:paraId="2F31EF32" w14:textId="77777777" w:rsidR="00613F82" w:rsidRDefault="00764F31" w:rsidP="00764F31">
      <w:pPr>
        <w:pStyle w:val="ListParagraph"/>
        <w:numPr>
          <w:ilvl w:val="1"/>
          <w:numId w:val="3"/>
        </w:numPr>
        <w:tabs>
          <w:tab w:val="left" w:pos="1199"/>
        </w:tabs>
        <w:spacing w:before="240"/>
        <w:ind w:left="1199" w:right="387"/>
        <w:rPr>
          <w:rFonts w:asciiTheme="minorHAnsi" w:hAnsiTheme="minorHAnsi" w:cstheme="minorHAnsi"/>
          <w:sz w:val="24"/>
          <w:szCs w:val="24"/>
        </w:rPr>
      </w:pPr>
      <w:bookmarkStart w:id="1" w:name="_Hlk161238811"/>
      <w:r w:rsidRPr="00CC119D">
        <w:rPr>
          <w:rFonts w:asciiTheme="minorHAnsi" w:hAnsiTheme="minorHAnsi" w:cstheme="minorHAnsi"/>
          <w:sz w:val="24"/>
          <w:szCs w:val="24"/>
        </w:rPr>
        <w:t>Yes.</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Applications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existing</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TIP</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projects,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with</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existing</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federal</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funds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programmed on any phase beyond PE, do need to be accompanied by a supporting local government resolution.</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These applications do not require the inclusion of any mapping data unless the scope of the project has changed.</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Mapping data is only necessary for proposed projects that are not currently in the TIP.</w:t>
      </w:r>
    </w:p>
    <w:p w14:paraId="355A52AA" w14:textId="4ADF38F8" w:rsidR="005B6A57" w:rsidRPr="005B6A57" w:rsidRDefault="005B6A57" w:rsidP="00764F31">
      <w:pPr>
        <w:pStyle w:val="ListParagraph"/>
        <w:numPr>
          <w:ilvl w:val="1"/>
          <w:numId w:val="3"/>
        </w:numPr>
        <w:tabs>
          <w:tab w:val="left" w:pos="1199"/>
        </w:tabs>
        <w:spacing w:before="240"/>
        <w:ind w:left="1199" w:right="387"/>
        <w:rPr>
          <w:rFonts w:asciiTheme="minorHAnsi" w:hAnsiTheme="minorHAnsi" w:cstheme="minorHAnsi"/>
          <w:sz w:val="24"/>
          <w:szCs w:val="24"/>
          <w:highlight w:val="yellow"/>
        </w:rPr>
      </w:pPr>
      <w:r w:rsidRPr="005B6A57">
        <w:rPr>
          <w:rFonts w:asciiTheme="minorHAnsi" w:hAnsiTheme="minorHAnsi" w:cstheme="minorHAnsi"/>
          <w:sz w:val="24"/>
          <w:szCs w:val="24"/>
          <w:highlight w:val="yellow"/>
        </w:rPr>
        <w:t xml:space="preserve">If you are </w:t>
      </w:r>
      <w:proofErr w:type="gramStart"/>
      <w:r w:rsidRPr="005B6A57">
        <w:rPr>
          <w:rFonts w:asciiTheme="minorHAnsi" w:hAnsiTheme="minorHAnsi" w:cstheme="minorHAnsi"/>
          <w:sz w:val="24"/>
          <w:szCs w:val="24"/>
          <w:highlight w:val="yellow"/>
        </w:rPr>
        <w:t>submitting an application</w:t>
      </w:r>
      <w:proofErr w:type="gramEnd"/>
      <w:r w:rsidRPr="005B6A57">
        <w:rPr>
          <w:rFonts w:asciiTheme="minorHAnsi" w:hAnsiTheme="minorHAnsi" w:cstheme="minorHAnsi"/>
          <w:sz w:val="24"/>
          <w:szCs w:val="24"/>
          <w:highlight w:val="yellow"/>
        </w:rPr>
        <w:t xml:space="preserve"> for an existing TIP project, a letter from GDOT is not needed as it was previously approved.</w:t>
      </w:r>
    </w:p>
    <w:bookmarkEnd w:id="1"/>
    <w:p w14:paraId="29B22F5A" w14:textId="77777777" w:rsidR="00613F82" w:rsidRPr="00CC119D" w:rsidRDefault="00764F31" w:rsidP="00764F31">
      <w:pPr>
        <w:pStyle w:val="Heading1"/>
        <w:numPr>
          <w:ilvl w:val="0"/>
          <w:numId w:val="3"/>
        </w:numPr>
        <w:tabs>
          <w:tab w:val="left" w:pos="478"/>
          <w:tab w:val="left" w:pos="480"/>
        </w:tabs>
        <w:spacing w:before="240"/>
        <w:ind w:right="155"/>
        <w:rPr>
          <w:rFonts w:asciiTheme="minorHAnsi" w:hAnsiTheme="minorHAnsi" w:cstheme="minorHAnsi"/>
        </w:rPr>
      </w:pPr>
      <w:r w:rsidRPr="00CC119D">
        <w:rPr>
          <w:rFonts w:asciiTheme="minorHAnsi" w:hAnsiTheme="minorHAnsi" w:cstheme="minorHAnsi"/>
        </w:rPr>
        <w:t>May a Community Improvement District (CID) complete an application? Should a CID assign</w:t>
      </w:r>
      <w:r w:rsidRPr="00CC119D">
        <w:rPr>
          <w:rFonts w:asciiTheme="minorHAnsi" w:hAnsiTheme="minorHAnsi" w:cstheme="minorHAnsi"/>
          <w:spacing w:val="-2"/>
        </w:rPr>
        <w:t xml:space="preserve"> </w:t>
      </w:r>
      <w:r w:rsidRPr="00CC119D">
        <w:rPr>
          <w:rFonts w:asciiTheme="minorHAnsi" w:hAnsiTheme="minorHAnsi" w:cstheme="minorHAnsi"/>
        </w:rPr>
        <w:t>their</w:t>
      </w:r>
      <w:r w:rsidRPr="00CC119D">
        <w:rPr>
          <w:rFonts w:asciiTheme="minorHAnsi" w:hAnsiTheme="minorHAnsi" w:cstheme="minorHAnsi"/>
          <w:spacing w:val="-1"/>
        </w:rPr>
        <w:t xml:space="preserve"> </w:t>
      </w:r>
      <w:r w:rsidRPr="00CC119D">
        <w:rPr>
          <w:rFonts w:asciiTheme="minorHAnsi" w:hAnsiTheme="minorHAnsi" w:cstheme="minorHAnsi"/>
        </w:rPr>
        <w:t>own</w:t>
      </w:r>
      <w:r w:rsidRPr="00CC119D">
        <w:rPr>
          <w:rFonts w:asciiTheme="minorHAnsi" w:hAnsiTheme="minorHAnsi" w:cstheme="minorHAnsi"/>
          <w:spacing w:val="-4"/>
        </w:rPr>
        <w:t xml:space="preserve"> </w:t>
      </w:r>
      <w:r w:rsidRPr="00CC119D">
        <w:rPr>
          <w:rFonts w:asciiTheme="minorHAnsi" w:hAnsiTheme="minorHAnsi" w:cstheme="minorHAnsi"/>
        </w:rPr>
        <w:t>unique</w:t>
      </w:r>
      <w:r w:rsidRPr="00CC119D">
        <w:rPr>
          <w:rFonts w:asciiTheme="minorHAnsi" w:hAnsiTheme="minorHAnsi" w:cstheme="minorHAnsi"/>
          <w:spacing w:val="-6"/>
        </w:rPr>
        <w:t xml:space="preserve"> </w:t>
      </w:r>
      <w:r w:rsidRPr="00CC119D">
        <w:rPr>
          <w:rFonts w:asciiTheme="minorHAnsi" w:hAnsiTheme="minorHAnsi" w:cstheme="minorHAnsi"/>
        </w:rPr>
        <w:t>project</w:t>
      </w:r>
      <w:r w:rsidRPr="00CC119D">
        <w:rPr>
          <w:rFonts w:asciiTheme="minorHAnsi" w:hAnsiTheme="minorHAnsi" w:cstheme="minorHAnsi"/>
          <w:spacing w:val="-2"/>
        </w:rPr>
        <w:t xml:space="preserve"> </w:t>
      </w:r>
      <w:r w:rsidRPr="00CC119D">
        <w:rPr>
          <w:rFonts w:asciiTheme="minorHAnsi" w:hAnsiTheme="minorHAnsi" w:cstheme="minorHAnsi"/>
        </w:rPr>
        <w:t>ID</w:t>
      </w:r>
      <w:r w:rsidRPr="00CC119D">
        <w:rPr>
          <w:rFonts w:asciiTheme="minorHAnsi" w:hAnsiTheme="minorHAnsi" w:cstheme="minorHAnsi"/>
          <w:spacing w:val="-5"/>
        </w:rPr>
        <w:t xml:space="preserve"> </w:t>
      </w:r>
      <w:r w:rsidRPr="00CC119D">
        <w:rPr>
          <w:rFonts w:asciiTheme="minorHAnsi" w:hAnsiTheme="minorHAnsi" w:cstheme="minorHAnsi"/>
        </w:rPr>
        <w:t>code?</w:t>
      </w:r>
      <w:r w:rsidRPr="00CC119D">
        <w:rPr>
          <w:rFonts w:asciiTheme="minorHAnsi" w:hAnsiTheme="minorHAnsi" w:cstheme="minorHAnsi"/>
          <w:spacing w:val="-3"/>
        </w:rPr>
        <w:t xml:space="preserve"> </w:t>
      </w:r>
      <w:r w:rsidRPr="00CC119D">
        <w:rPr>
          <w:rFonts w:asciiTheme="minorHAnsi" w:hAnsiTheme="minorHAnsi" w:cstheme="minorHAnsi"/>
        </w:rPr>
        <w:t>Should</w:t>
      </w:r>
      <w:r w:rsidRPr="00CC119D">
        <w:rPr>
          <w:rFonts w:asciiTheme="minorHAnsi" w:hAnsiTheme="minorHAnsi" w:cstheme="minorHAnsi"/>
          <w:spacing w:val="-4"/>
        </w:rPr>
        <w:t xml:space="preserve"> </w:t>
      </w:r>
      <w:r w:rsidRPr="00CC119D">
        <w:rPr>
          <w:rFonts w:asciiTheme="minorHAnsi" w:hAnsiTheme="minorHAnsi" w:cstheme="minorHAnsi"/>
        </w:rPr>
        <w:t>a</w:t>
      </w:r>
      <w:r w:rsidRPr="00CC119D">
        <w:rPr>
          <w:rFonts w:asciiTheme="minorHAnsi" w:hAnsiTheme="minorHAnsi" w:cstheme="minorHAnsi"/>
          <w:spacing w:val="-3"/>
        </w:rPr>
        <w:t xml:space="preserve"> </w:t>
      </w:r>
      <w:r w:rsidRPr="00CC119D">
        <w:rPr>
          <w:rFonts w:asciiTheme="minorHAnsi" w:hAnsiTheme="minorHAnsi" w:cstheme="minorHAnsi"/>
        </w:rPr>
        <w:t>CID</w:t>
      </w:r>
      <w:r w:rsidRPr="00CC119D">
        <w:rPr>
          <w:rFonts w:asciiTheme="minorHAnsi" w:hAnsiTheme="minorHAnsi" w:cstheme="minorHAnsi"/>
          <w:spacing w:val="-1"/>
        </w:rPr>
        <w:t xml:space="preserve"> </w:t>
      </w:r>
      <w:r w:rsidRPr="00CC119D">
        <w:rPr>
          <w:rFonts w:asciiTheme="minorHAnsi" w:hAnsiTheme="minorHAnsi" w:cstheme="minorHAnsi"/>
        </w:rPr>
        <w:t>submit</w:t>
      </w:r>
      <w:r w:rsidRPr="00CC119D">
        <w:rPr>
          <w:rFonts w:asciiTheme="minorHAnsi" w:hAnsiTheme="minorHAnsi" w:cstheme="minorHAnsi"/>
          <w:spacing w:val="-4"/>
        </w:rPr>
        <w:t xml:space="preserve"> </w:t>
      </w:r>
      <w:r w:rsidRPr="00CC119D">
        <w:rPr>
          <w:rFonts w:asciiTheme="minorHAnsi" w:hAnsiTheme="minorHAnsi" w:cstheme="minorHAnsi"/>
        </w:rPr>
        <w:t>their</w:t>
      </w:r>
      <w:r w:rsidRPr="00CC119D">
        <w:rPr>
          <w:rFonts w:asciiTheme="minorHAnsi" w:hAnsiTheme="minorHAnsi" w:cstheme="minorHAnsi"/>
          <w:spacing w:val="-1"/>
        </w:rPr>
        <w:t xml:space="preserve"> </w:t>
      </w:r>
      <w:r w:rsidRPr="00CC119D">
        <w:rPr>
          <w:rFonts w:asciiTheme="minorHAnsi" w:hAnsiTheme="minorHAnsi" w:cstheme="minorHAnsi"/>
        </w:rPr>
        <w:t>own</w:t>
      </w:r>
      <w:r w:rsidRPr="00CC119D">
        <w:rPr>
          <w:rFonts w:asciiTheme="minorHAnsi" w:hAnsiTheme="minorHAnsi" w:cstheme="minorHAnsi"/>
          <w:spacing w:val="-4"/>
        </w:rPr>
        <w:t xml:space="preserve"> </w:t>
      </w:r>
      <w:r w:rsidRPr="00CC119D">
        <w:rPr>
          <w:rFonts w:asciiTheme="minorHAnsi" w:hAnsiTheme="minorHAnsi" w:cstheme="minorHAnsi"/>
        </w:rPr>
        <w:t>prioritization</w:t>
      </w:r>
      <w:r w:rsidRPr="00CC119D">
        <w:rPr>
          <w:rFonts w:asciiTheme="minorHAnsi" w:hAnsiTheme="minorHAnsi" w:cstheme="minorHAnsi"/>
          <w:spacing w:val="-4"/>
        </w:rPr>
        <w:t xml:space="preserve"> </w:t>
      </w:r>
      <w:r w:rsidRPr="00CC119D">
        <w:rPr>
          <w:rFonts w:asciiTheme="minorHAnsi" w:hAnsiTheme="minorHAnsi" w:cstheme="minorHAnsi"/>
        </w:rPr>
        <w:t xml:space="preserve">list? Do CID applications need to be accompanied by a letter of support from </w:t>
      </w:r>
      <w:proofErr w:type="gramStart"/>
      <w:r w:rsidRPr="00CC119D">
        <w:rPr>
          <w:rFonts w:asciiTheme="minorHAnsi" w:hAnsiTheme="minorHAnsi" w:cstheme="minorHAnsi"/>
        </w:rPr>
        <w:t>city</w:t>
      </w:r>
      <w:proofErr w:type="gramEnd"/>
      <w:r w:rsidRPr="00CC119D">
        <w:rPr>
          <w:rFonts w:asciiTheme="minorHAnsi" w:hAnsiTheme="minorHAnsi" w:cstheme="minorHAnsi"/>
        </w:rPr>
        <w:t>/county?</w:t>
      </w:r>
    </w:p>
    <w:p w14:paraId="7A082BF1" w14:textId="71D6BE48" w:rsidR="00764F31" w:rsidRPr="00764F31" w:rsidRDefault="00001D30" w:rsidP="00001D30">
      <w:pPr>
        <w:pStyle w:val="ListParagraph"/>
        <w:numPr>
          <w:ilvl w:val="1"/>
          <w:numId w:val="3"/>
        </w:numPr>
        <w:spacing w:before="240"/>
        <w:ind w:right="148"/>
        <w:rPr>
          <w:rFonts w:asciiTheme="minorHAnsi" w:hAnsiTheme="minorHAnsi" w:cstheme="minorHAnsi"/>
          <w:sz w:val="24"/>
          <w:szCs w:val="24"/>
        </w:rPr>
      </w:pPr>
      <w:r w:rsidRPr="00001D30">
        <w:rPr>
          <w:rFonts w:asciiTheme="minorHAnsi" w:hAnsiTheme="minorHAnsi" w:cstheme="minorHAnsi"/>
          <w:b/>
          <w:sz w:val="24"/>
          <w:szCs w:val="24"/>
        </w:rPr>
        <w:t xml:space="preserve">For </w:t>
      </w:r>
      <w:r w:rsidR="00764F31" w:rsidRPr="00001D30">
        <w:rPr>
          <w:rFonts w:asciiTheme="minorHAnsi" w:hAnsiTheme="minorHAnsi" w:cstheme="minorHAnsi"/>
          <w:b/>
          <w:sz w:val="24"/>
          <w:szCs w:val="24"/>
        </w:rPr>
        <w:t>Infrastructure</w:t>
      </w:r>
      <w:r w:rsidR="00764F31" w:rsidRPr="00001D30">
        <w:rPr>
          <w:rFonts w:asciiTheme="minorHAnsi" w:hAnsiTheme="minorHAnsi" w:cstheme="minorHAnsi"/>
          <w:b/>
          <w:spacing w:val="-2"/>
          <w:sz w:val="24"/>
          <w:szCs w:val="24"/>
        </w:rPr>
        <w:t xml:space="preserve"> </w:t>
      </w:r>
      <w:r>
        <w:rPr>
          <w:rFonts w:asciiTheme="minorHAnsi" w:hAnsiTheme="minorHAnsi" w:cstheme="minorHAnsi"/>
          <w:b/>
          <w:sz w:val="24"/>
          <w:szCs w:val="24"/>
        </w:rPr>
        <w:t>a</w:t>
      </w:r>
      <w:r w:rsidR="00764F31" w:rsidRPr="00001D30">
        <w:rPr>
          <w:rFonts w:asciiTheme="minorHAnsi" w:hAnsiTheme="minorHAnsi" w:cstheme="minorHAnsi"/>
          <w:b/>
          <w:sz w:val="24"/>
          <w:szCs w:val="24"/>
        </w:rPr>
        <w:t>pplication</w:t>
      </w:r>
      <w:r w:rsidRPr="00001D30">
        <w:rPr>
          <w:rFonts w:asciiTheme="minorHAnsi" w:hAnsiTheme="minorHAnsi" w:cstheme="minorHAnsi"/>
          <w:b/>
          <w:sz w:val="24"/>
          <w:szCs w:val="24"/>
        </w:rPr>
        <w:t>s</w:t>
      </w:r>
      <w:r>
        <w:rPr>
          <w:rFonts w:asciiTheme="minorHAnsi" w:hAnsiTheme="minorHAnsi" w:cstheme="minorHAnsi"/>
          <w:b/>
          <w:sz w:val="24"/>
          <w:szCs w:val="24"/>
        </w:rPr>
        <w:t xml:space="preserve">: </w:t>
      </w:r>
      <w:r w:rsidRPr="00001D30">
        <w:rPr>
          <w:rFonts w:asciiTheme="minorHAnsi" w:hAnsiTheme="minorHAnsi" w:cstheme="minorHAnsi"/>
          <w:bCs/>
          <w:sz w:val="24"/>
          <w:szCs w:val="24"/>
        </w:rPr>
        <w:t xml:space="preserve">We </w:t>
      </w:r>
      <w:r w:rsidR="00764F31" w:rsidRPr="00CC119D">
        <w:rPr>
          <w:rFonts w:asciiTheme="minorHAnsi" w:hAnsiTheme="minorHAnsi" w:cstheme="minorHAnsi"/>
          <w:sz w:val="24"/>
          <w:szCs w:val="24"/>
        </w:rPr>
        <w:t>are</w:t>
      </w:r>
      <w:r w:rsidR="00764F31" w:rsidRPr="00CC119D">
        <w:rPr>
          <w:rFonts w:asciiTheme="minorHAnsi" w:hAnsiTheme="minorHAnsi" w:cstheme="minorHAnsi"/>
          <w:spacing w:val="-3"/>
          <w:sz w:val="24"/>
          <w:szCs w:val="24"/>
        </w:rPr>
        <w:t xml:space="preserve"> </w:t>
      </w:r>
      <w:r w:rsidR="00764F31" w:rsidRPr="00CC119D">
        <w:rPr>
          <w:rFonts w:asciiTheme="minorHAnsi" w:hAnsiTheme="minorHAnsi" w:cstheme="minorHAnsi"/>
          <w:sz w:val="24"/>
          <w:szCs w:val="24"/>
        </w:rPr>
        <w:t>asking that the CIDs</w:t>
      </w:r>
      <w:r w:rsidR="00764F31" w:rsidRPr="00CC119D">
        <w:rPr>
          <w:rFonts w:asciiTheme="minorHAnsi" w:hAnsiTheme="minorHAnsi" w:cstheme="minorHAnsi"/>
          <w:spacing w:val="-1"/>
          <w:sz w:val="24"/>
          <w:szCs w:val="24"/>
        </w:rPr>
        <w:t xml:space="preserve"> </w:t>
      </w:r>
      <w:r w:rsidR="00764F31" w:rsidRPr="00CC119D">
        <w:rPr>
          <w:rFonts w:asciiTheme="minorHAnsi" w:hAnsiTheme="minorHAnsi" w:cstheme="minorHAnsi"/>
          <w:sz w:val="24"/>
          <w:szCs w:val="24"/>
        </w:rPr>
        <w:t>work with the local government on the application submittal. Ultimately, the local government is the LAP-certified sponsor of record and responsible for the project. Therefore, ARC will be accepting project applications primarily from local governments. However, the local government may share their login with the CID staff to submit the application on their behalf along with a support letter submitted from the local government. The application identification generated for the Infrastructure Application</w:t>
      </w:r>
      <w:r w:rsidR="00764F31" w:rsidRPr="00CC119D">
        <w:rPr>
          <w:rFonts w:asciiTheme="minorHAnsi" w:hAnsiTheme="minorHAnsi" w:cstheme="minorHAnsi"/>
          <w:spacing w:val="-5"/>
          <w:sz w:val="24"/>
          <w:szCs w:val="24"/>
        </w:rPr>
        <w:t xml:space="preserve"> </w:t>
      </w:r>
      <w:r w:rsidR="00764F31" w:rsidRPr="00CC119D">
        <w:rPr>
          <w:rFonts w:asciiTheme="minorHAnsi" w:hAnsiTheme="minorHAnsi" w:cstheme="minorHAnsi"/>
          <w:sz w:val="24"/>
          <w:szCs w:val="24"/>
        </w:rPr>
        <w:t>should</w:t>
      </w:r>
      <w:r w:rsidR="00764F31" w:rsidRPr="00CC119D">
        <w:rPr>
          <w:rFonts w:asciiTheme="minorHAnsi" w:hAnsiTheme="minorHAnsi" w:cstheme="minorHAnsi"/>
          <w:spacing w:val="-5"/>
          <w:sz w:val="24"/>
          <w:szCs w:val="24"/>
        </w:rPr>
        <w:t xml:space="preserve"> </w:t>
      </w:r>
      <w:r w:rsidR="00764F31" w:rsidRPr="00CC119D">
        <w:rPr>
          <w:rFonts w:asciiTheme="minorHAnsi" w:hAnsiTheme="minorHAnsi" w:cstheme="minorHAnsi"/>
          <w:sz w:val="24"/>
          <w:szCs w:val="24"/>
        </w:rPr>
        <w:t>follow</w:t>
      </w:r>
      <w:r w:rsidR="00764F31" w:rsidRPr="00CC119D">
        <w:rPr>
          <w:rFonts w:asciiTheme="minorHAnsi" w:hAnsiTheme="minorHAnsi" w:cstheme="minorHAnsi"/>
          <w:spacing w:val="-3"/>
          <w:sz w:val="24"/>
          <w:szCs w:val="24"/>
        </w:rPr>
        <w:t xml:space="preserve"> </w:t>
      </w:r>
      <w:r w:rsidR="00764F31" w:rsidRPr="00CC119D">
        <w:rPr>
          <w:rFonts w:asciiTheme="minorHAnsi" w:hAnsiTheme="minorHAnsi" w:cstheme="minorHAnsi"/>
          <w:sz w:val="24"/>
          <w:szCs w:val="24"/>
        </w:rPr>
        <w:t>the</w:t>
      </w:r>
      <w:r w:rsidR="00764F31" w:rsidRPr="00CC119D">
        <w:rPr>
          <w:rFonts w:asciiTheme="minorHAnsi" w:hAnsiTheme="minorHAnsi" w:cstheme="minorHAnsi"/>
          <w:spacing w:val="-5"/>
          <w:sz w:val="24"/>
          <w:szCs w:val="24"/>
        </w:rPr>
        <w:t xml:space="preserve"> </w:t>
      </w:r>
      <w:r w:rsidR="00764F31" w:rsidRPr="00CC119D">
        <w:rPr>
          <w:rFonts w:asciiTheme="minorHAnsi" w:hAnsiTheme="minorHAnsi" w:cstheme="minorHAnsi"/>
          <w:sz w:val="24"/>
          <w:szCs w:val="24"/>
        </w:rPr>
        <w:t>project</w:t>
      </w:r>
      <w:r w:rsidR="00764F31" w:rsidRPr="00CC119D">
        <w:rPr>
          <w:rFonts w:asciiTheme="minorHAnsi" w:hAnsiTheme="minorHAnsi" w:cstheme="minorHAnsi"/>
          <w:spacing w:val="-3"/>
          <w:sz w:val="24"/>
          <w:szCs w:val="24"/>
        </w:rPr>
        <w:t xml:space="preserve"> </w:t>
      </w:r>
      <w:r w:rsidR="00764F31" w:rsidRPr="00CC119D">
        <w:rPr>
          <w:rFonts w:asciiTheme="minorHAnsi" w:hAnsiTheme="minorHAnsi" w:cstheme="minorHAnsi"/>
          <w:sz w:val="24"/>
          <w:szCs w:val="24"/>
        </w:rPr>
        <w:t>identification</w:t>
      </w:r>
      <w:r w:rsidR="00764F31" w:rsidRPr="00CC119D">
        <w:rPr>
          <w:rFonts w:asciiTheme="minorHAnsi" w:hAnsiTheme="minorHAnsi" w:cstheme="minorHAnsi"/>
          <w:spacing w:val="-3"/>
          <w:sz w:val="24"/>
          <w:szCs w:val="24"/>
        </w:rPr>
        <w:t xml:space="preserve"> </w:t>
      </w:r>
      <w:r w:rsidR="00764F31" w:rsidRPr="00CC119D">
        <w:rPr>
          <w:rFonts w:asciiTheme="minorHAnsi" w:hAnsiTheme="minorHAnsi" w:cstheme="minorHAnsi"/>
          <w:sz w:val="24"/>
          <w:szCs w:val="24"/>
        </w:rPr>
        <w:t>guidelines</w:t>
      </w:r>
      <w:r w:rsidR="00764F31" w:rsidRPr="00CC119D">
        <w:rPr>
          <w:rFonts w:asciiTheme="minorHAnsi" w:hAnsiTheme="minorHAnsi" w:cstheme="minorHAnsi"/>
          <w:spacing w:val="-6"/>
          <w:sz w:val="24"/>
          <w:szCs w:val="24"/>
        </w:rPr>
        <w:t xml:space="preserve"> </w:t>
      </w:r>
      <w:r w:rsidR="00764F31" w:rsidRPr="00CC119D">
        <w:rPr>
          <w:rFonts w:asciiTheme="minorHAnsi" w:hAnsiTheme="minorHAnsi" w:cstheme="minorHAnsi"/>
          <w:sz w:val="24"/>
          <w:szCs w:val="24"/>
        </w:rPr>
        <w:t>for</w:t>
      </w:r>
      <w:r w:rsidR="00764F31" w:rsidRPr="00CC119D">
        <w:rPr>
          <w:rFonts w:asciiTheme="minorHAnsi" w:hAnsiTheme="minorHAnsi" w:cstheme="minorHAnsi"/>
          <w:spacing w:val="-6"/>
          <w:sz w:val="24"/>
          <w:szCs w:val="24"/>
        </w:rPr>
        <w:t xml:space="preserve"> </w:t>
      </w:r>
      <w:r w:rsidR="00764F31" w:rsidRPr="00CC119D">
        <w:rPr>
          <w:rFonts w:asciiTheme="minorHAnsi" w:hAnsiTheme="minorHAnsi" w:cstheme="minorHAnsi"/>
          <w:sz w:val="24"/>
          <w:szCs w:val="24"/>
        </w:rPr>
        <w:t>local</w:t>
      </w:r>
      <w:r w:rsidR="00764F31" w:rsidRPr="00CC119D">
        <w:rPr>
          <w:rFonts w:asciiTheme="minorHAnsi" w:hAnsiTheme="minorHAnsi" w:cstheme="minorHAnsi"/>
          <w:spacing w:val="-3"/>
          <w:sz w:val="24"/>
          <w:szCs w:val="24"/>
        </w:rPr>
        <w:t xml:space="preserve"> </w:t>
      </w:r>
      <w:r w:rsidR="00764F31" w:rsidRPr="00CC119D">
        <w:rPr>
          <w:rFonts w:asciiTheme="minorHAnsi" w:hAnsiTheme="minorHAnsi" w:cstheme="minorHAnsi"/>
          <w:sz w:val="24"/>
          <w:szCs w:val="24"/>
        </w:rPr>
        <w:t>governments. If the application is for an existing TIP project, please use the current ARC ID assigned to that project</w:t>
      </w:r>
      <w:r w:rsidR="00764F31">
        <w:rPr>
          <w:rFonts w:asciiTheme="minorHAnsi" w:hAnsiTheme="minorHAnsi" w:cstheme="minorHAnsi"/>
          <w:sz w:val="24"/>
          <w:szCs w:val="24"/>
        </w:rPr>
        <w:t>.</w:t>
      </w:r>
    </w:p>
    <w:p w14:paraId="0CD590F0" w14:textId="77777777" w:rsidR="00CC119D" w:rsidRDefault="00764F31" w:rsidP="00764F31">
      <w:pPr>
        <w:pStyle w:val="ListParagraph"/>
        <w:numPr>
          <w:ilvl w:val="1"/>
          <w:numId w:val="3"/>
        </w:numPr>
        <w:spacing w:before="240"/>
        <w:ind w:right="42"/>
        <w:rPr>
          <w:rFonts w:asciiTheme="minorHAnsi" w:hAnsiTheme="minorHAnsi" w:cstheme="minorHAnsi"/>
          <w:sz w:val="24"/>
          <w:szCs w:val="24"/>
        </w:rPr>
      </w:pPr>
      <w:r w:rsidRPr="00CC119D">
        <w:rPr>
          <w:rFonts w:asciiTheme="minorHAnsi" w:hAnsiTheme="minorHAnsi" w:cstheme="minorHAnsi"/>
          <w:sz w:val="24"/>
          <w:szCs w:val="24"/>
        </w:rPr>
        <w:t>Please coordinate with the local government on the priority of the application. The application identification used will be for the local jurisdiction that the CID will be partnering</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with</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on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rather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than solely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CID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which</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had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been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done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in previous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solicitation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cycles.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Since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CIDs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are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not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LAP</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certified,</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we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are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requiring</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that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an LAP</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certified local</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government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not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only</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serve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as</w:t>
      </w:r>
      <w:r w:rsidRPr="00CC119D">
        <w:rPr>
          <w:rFonts w:asciiTheme="minorHAnsi" w:hAnsiTheme="minorHAnsi" w:cstheme="minorHAnsi"/>
          <w:spacing w:val="-7"/>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sponsor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but also</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primary respondent to the application. Therefore, to coordinate the priority listing, please work with the local government on how best to tackle the priority listing. The</w:t>
      </w:r>
      <w:r w:rsidR="00CC119D" w:rsidRPr="00CC119D">
        <w:rPr>
          <w:rFonts w:asciiTheme="minorHAnsi" w:hAnsiTheme="minorHAnsi" w:cstheme="minorHAnsi"/>
          <w:sz w:val="24"/>
          <w:szCs w:val="24"/>
        </w:rPr>
        <w:t xml:space="preserve"> </w:t>
      </w:r>
      <w:r w:rsidRPr="00CC119D">
        <w:rPr>
          <w:rFonts w:asciiTheme="minorHAnsi" w:hAnsiTheme="minorHAnsi" w:cstheme="minorHAnsi"/>
          <w:sz w:val="24"/>
          <w:szCs w:val="24"/>
        </w:rPr>
        <w:t>priority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question</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assists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ARC</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staff</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during</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KDP3</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process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and</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development</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of the initial funding recommendations list.</w:t>
      </w:r>
    </w:p>
    <w:p w14:paraId="0762944E" w14:textId="37ECA729" w:rsidR="00613F82" w:rsidRPr="00CC119D" w:rsidRDefault="00764F31" w:rsidP="00764F31">
      <w:pPr>
        <w:pStyle w:val="ListParagraph"/>
        <w:numPr>
          <w:ilvl w:val="1"/>
          <w:numId w:val="3"/>
        </w:numPr>
        <w:spacing w:before="240"/>
        <w:ind w:right="42"/>
        <w:rPr>
          <w:rFonts w:asciiTheme="minorHAnsi" w:hAnsiTheme="minorHAnsi" w:cstheme="minorHAnsi"/>
          <w:sz w:val="24"/>
          <w:szCs w:val="24"/>
        </w:rPr>
      </w:pPr>
      <w:r w:rsidRPr="00CC119D">
        <w:rPr>
          <w:rFonts w:asciiTheme="minorHAnsi" w:hAnsiTheme="minorHAnsi" w:cstheme="minorHAnsi"/>
          <w:sz w:val="24"/>
          <w:szCs w:val="24"/>
        </w:rPr>
        <w:t xml:space="preserve">If a CID is providing matching funds for the proposed </w:t>
      </w:r>
      <w:proofErr w:type="gramStart"/>
      <w:r w:rsidRPr="00CC119D">
        <w:rPr>
          <w:rFonts w:asciiTheme="minorHAnsi" w:hAnsiTheme="minorHAnsi" w:cstheme="minorHAnsi"/>
          <w:sz w:val="24"/>
          <w:szCs w:val="24"/>
        </w:rPr>
        <w:t>project, or</w:t>
      </w:r>
      <w:proofErr w:type="gramEnd"/>
      <w:r w:rsidRPr="00CC119D">
        <w:rPr>
          <w:rFonts w:asciiTheme="minorHAnsi" w:hAnsiTheme="minorHAnsi" w:cstheme="minorHAnsi"/>
          <w:sz w:val="24"/>
          <w:szCs w:val="24"/>
        </w:rPr>
        <w:t xml:space="preserve"> will be managing 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on</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behalf</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the local</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government,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then 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 xml:space="preserve">application must include a CID Board resolution or letter of commitment from the Chief Executive Officer. Applications prepared by CID staff </w:t>
      </w:r>
      <w:r w:rsidRPr="00CC119D">
        <w:rPr>
          <w:rFonts w:asciiTheme="minorHAnsi" w:hAnsiTheme="minorHAnsi" w:cstheme="minorHAnsi"/>
          <w:sz w:val="24"/>
          <w:szCs w:val="24"/>
          <w:u w:val="single"/>
        </w:rPr>
        <w:t>must also</w:t>
      </w:r>
      <w:r w:rsidRPr="00CC119D">
        <w:rPr>
          <w:rFonts w:asciiTheme="minorHAnsi" w:hAnsiTheme="minorHAnsi" w:cstheme="minorHAnsi"/>
          <w:sz w:val="24"/>
          <w:szCs w:val="24"/>
        </w:rPr>
        <w:t xml:space="preserve"> include a resolution from the local government. If the local government is not providing any matching funds for any phase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application</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may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include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letter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support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from</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the associated local government, in lieu of a resolution.</w:t>
      </w:r>
    </w:p>
    <w:p w14:paraId="6BE03107" w14:textId="77777777" w:rsidR="00613F82" w:rsidRPr="00CC119D" w:rsidRDefault="00764F31" w:rsidP="00764F31">
      <w:pPr>
        <w:pStyle w:val="Heading1"/>
        <w:numPr>
          <w:ilvl w:val="0"/>
          <w:numId w:val="3"/>
        </w:numPr>
        <w:tabs>
          <w:tab w:val="left" w:pos="478"/>
          <w:tab w:val="left" w:pos="480"/>
        </w:tabs>
        <w:spacing w:before="240"/>
        <w:ind w:right="145"/>
        <w:rPr>
          <w:rFonts w:asciiTheme="minorHAnsi" w:hAnsiTheme="minorHAnsi" w:cstheme="minorHAnsi"/>
        </w:rPr>
      </w:pPr>
      <w:r w:rsidRPr="00CC119D">
        <w:rPr>
          <w:rFonts w:asciiTheme="minorHAnsi" w:hAnsiTheme="minorHAnsi" w:cstheme="minorHAnsi"/>
        </w:rPr>
        <w:lastRenderedPageBreak/>
        <w:t>For</w:t>
      </w:r>
      <w:r w:rsidRPr="00CC119D">
        <w:rPr>
          <w:rFonts w:asciiTheme="minorHAnsi" w:hAnsiTheme="minorHAnsi" w:cstheme="minorHAnsi"/>
          <w:spacing w:val="-1"/>
        </w:rPr>
        <w:t xml:space="preserve"> </w:t>
      </w:r>
      <w:r w:rsidRPr="00CC119D">
        <w:rPr>
          <w:rFonts w:asciiTheme="minorHAnsi" w:hAnsiTheme="minorHAnsi" w:cstheme="minorHAnsi"/>
        </w:rPr>
        <w:t>applications</w:t>
      </w:r>
      <w:r w:rsidRPr="00CC119D">
        <w:rPr>
          <w:rFonts w:asciiTheme="minorHAnsi" w:hAnsiTheme="minorHAnsi" w:cstheme="minorHAnsi"/>
          <w:spacing w:val="-2"/>
        </w:rPr>
        <w:t xml:space="preserve"> </w:t>
      </w:r>
      <w:r w:rsidRPr="00CC119D">
        <w:rPr>
          <w:rFonts w:asciiTheme="minorHAnsi" w:hAnsiTheme="minorHAnsi" w:cstheme="minorHAnsi"/>
        </w:rPr>
        <w:t>involving</w:t>
      </w:r>
      <w:r w:rsidRPr="00CC119D">
        <w:rPr>
          <w:rFonts w:asciiTheme="minorHAnsi" w:hAnsiTheme="minorHAnsi" w:cstheme="minorHAnsi"/>
          <w:spacing w:val="-3"/>
        </w:rPr>
        <w:t xml:space="preserve"> </w:t>
      </w:r>
      <w:r w:rsidRPr="00CC119D">
        <w:rPr>
          <w:rFonts w:asciiTheme="minorHAnsi" w:hAnsiTheme="minorHAnsi" w:cstheme="minorHAnsi"/>
        </w:rPr>
        <w:t>multiple</w:t>
      </w:r>
      <w:r w:rsidRPr="00CC119D">
        <w:rPr>
          <w:rFonts w:asciiTheme="minorHAnsi" w:hAnsiTheme="minorHAnsi" w:cstheme="minorHAnsi"/>
          <w:spacing w:val="-3"/>
        </w:rPr>
        <w:t xml:space="preserve"> </w:t>
      </w:r>
      <w:r w:rsidRPr="00CC119D">
        <w:rPr>
          <w:rFonts w:asciiTheme="minorHAnsi" w:hAnsiTheme="minorHAnsi" w:cstheme="minorHAnsi"/>
        </w:rPr>
        <w:t>municipalities</w:t>
      </w:r>
      <w:r w:rsidRPr="00CC119D">
        <w:rPr>
          <w:rFonts w:asciiTheme="minorHAnsi" w:hAnsiTheme="minorHAnsi" w:cstheme="minorHAnsi"/>
          <w:spacing w:val="-5"/>
        </w:rPr>
        <w:t xml:space="preserve"> </w:t>
      </w:r>
      <w:r w:rsidRPr="00CC119D">
        <w:rPr>
          <w:rFonts w:asciiTheme="minorHAnsi" w:hAnsiTheme="minorHAnsi" w:cstheme="minorHAnsi"/>
        </w:rPr>
        <w:t>and/or</w:t>
      </w:r>
      <w:r w:rsidRPr="00CC119D">
        <w:rPr>
          <w:rFonts w:asciiTheme="minorHAnsi" w:hAnsiTheme="minorHAnsi" w:cstheme="minorHAnsi"/>
          <w:spacing w:val="-4"/>
        </w:rPr>
        <w:t xml:space="preserve"> </w:t>
      </w:r>
      <w:r w:rsidRPr="00CC119D">
        <w:rPr>
          <w:rFonts w:asciiTheme="minorHAnsi" w:hAnsiTheme="minorHAnsi" w:cstheme="minorHAnsi"/>
        </w:rPr>
        <w:t>a</w:t>
      </w:r>
      <w:r w:rsidRPr="00CC119D">
        <w:rPr>
          <w:rFonts w:asciiTheme="minorHAnsi" w:hAnsiTheme="minorHAnsi" w:cstheme="minorHAnsi"/>
          <w:spacing w:val="-3"/>
        </w:rPr>
        <w:t xml:space="preserve"> </w:t>
      </w:r>
      <w:r w:rsidRPr="00CC119D">
        <w:rPr>
          <w:rFonts w:asciiTheme="minorHAnsi" w:hAnsiTheme="minorHAnsi" w:cstheme="minorHAnsi"/>
        </w:rPr>
        <w:t>CID,</w:t>
      </w:r>
      <w:r w:rsidRPr="00CC119D">
        <w:rPr>
          <w:rFonts w:asciiTheme="minorHAnsi" w:hAnsiTheme="minorHAnsi" w:cstheme="minorHAnsi"/>
          <w:spacing w:val="-4"/>
        </w:rPr>
        <w:t xml:space="preserve"> </w:t>
      </w:r>
      <w:r w:rsidRPr="00CC119D">
        <w:rPr>
          <w:rFonts w:asciiTheme="minorHAnsi" w:hAnsiTheme="minorHAnsi" w:cstheme="minorHAnsi"/>
        </w:rPr>
        <w:t>which</w:t>
      </w:r>
      <w:r w:rsidRPr="00CC119D">
        <w:rPr>
          <w:rFonts w:asciiTheme="minorHAnsi" w:hAnsiTheme="minorHAnsi" w:cstheme="minorHAnsi"/>
          <w:spacing w:val="-2"/>
        </w:rPr>
        <w:t xml:space="preserve"> </w:t>
      </w:r>
      <w:r w:rsidRPr="00CC119D">
        <w:rPr>
          <w:rFonts w:asciiTheme="minorHAnsi" w:hAnsiTheme="minorHAnsi" w:cstheme="minorHAnsi"/>
        </w:rPr>
        <w:t>entity</w:t>
      </w:r>
      <w:r w:rsidRPr="00CC119D">
        <w:rPr>
          <w:rFonts w:asciiTheme="minorHAnsi" w:hAnsiTheme="minorHAnsi" w:cstheme="minorHAnsi"/>
          <w:spacing w:val="-3"/>
        </w:rPr>
        <w:t xml:space="preserve"> </w:t>
      </w:r>
      <w:r w:rsidRPr="00CC119D">
        <w:rPr>
          <w:rFonts w:asciiTheme="minorHAnsi" w:hAnsiTheme="minorHAnsi" w:cstheme="minorHAnsi"/>
        </w:rPr>
        <w:t>should</w:t>
      </w:r>
      <w:r w:rsidRPr="00CC119D">
        <w:rPr>
          <w:rFonts w:asciiTheme="minorHAnsi" w:hAnsiTheme="minorHAnsi" w:cstheme="minorHAnsi"/>
          <w:spacing w:val="-2"/>
        </w:rPr>
        <w:t xml:space="preserve"> </w:t>
      </w:r>
      <w:r w:rsidRPr="00CC119D">
        <w:rPr>
          <w:rFonts w:asciiTheme="minorHAnsi" w:hAnsiTheme="minorHAnsi" w:cstheme="minorHAnsi"/>
        </w:rPr>
        <w:t>be</w:t>
      </w:r>
      <w:r w:rsidRPr="00CC119D">
        <w:rPr>
          <w:rFonts w:asciiTheme="minorHAnsi" w:hAnsiTheme="minorHAnsi" w:cstheme="minorHAnsi"/>
          <w:spacing w:val="-6"/>
        </w:rPr>
        <w:t xml:space="preserve"> </w:t>
      </w:r>
      <w:r w:rsidRPr="00CC119D">
        <w:rPr>
          <w:rFonts w:asciiTheme="minorHAnsi" w:hAnsiTheme="minorHAnsi" w:cstheme="minorHAnsi"/>
        </w:rPr>
        <w:t>the sponsor of record, and how many resolutions or support letters are needed?</w:t>
      </w:r>
    </w:p>
    <w:p w14:paraId="463D3FD0" w14:textId="77777777" w:rsidR="00613F82" w:rsidRPr="00CC119D" w:rsidRDefault="00764F31" w:rsidP="00764F31">
      <w:pPr>
        <w:pStyle w:val="ListParagraph"/>
        <w:numPr>
          <w:ilvl w:val="1"/>
          <w:numId w:val="3"/>
        </w:numPr>
        <w:tabs>
          <w:tab w:val="left" w:pos="1199"/>
        </w:tabs>
        <w:spacing w:before="240"/>
        <w:ind w:left="1199" w:right="142"/>
        <w:rPr>
          <w:rFonts w:asciiTheme="minorHAnsi" w:hAnsiTheme="minorHAnsi" w:cstheme="minorHAnsi"/>
          <w:sz w:val="24"/>
          <w:szCs w:val="24"/>
        </w:rPr>
      </w:pPr>
      <w:r w:rsidRPr="00CC119D">
        <w:rPr>
          <w:rFonts w:asciiTheme="minorHAnsi" w:hAnsiTheme="minorHAnsi" w:cstheme="minorHAnsi"/>
          <w:b/>
          <w:sz w:val="24"/>
          <w:szCs w:val="24"/>
        </w:rPr>
        <w:t>For</w:t>
      </w:r>
      <w:r w:rsidRPr="00CC119D">
        <w:rPr>
          <w:rFonts w:asciiTheme="minorHAnsi" w:hAnsiTheme="minorHAnsi" w:cstheme="minorHAnsi"/>
          <w:b/>
          <w:spacing w:val="-4"/>
          <w:sz w:val="24"/>
          <w:szCs w:val="24"/>
        </w:rPr>
        <w:t xml:space="preserve"> </w:t>
      </w:r>
      <w:r w:rsidRPr="00CC119D">
        <w:rPr>
          <w:rFonts w:asciiTheme="minorHAnsi" w:hAnsiTheme="minorHAnsi" w:cstheme="minorHAnsi"/>
          <w:b/>
          <w:sz w:val="24"/>
          <w:szCs w:val="24"/>
        </w:rPr>
        <w:t>Infrastructure</w:t>
      </w:r>
      <w:r w:rsidRPr="00CC119D">
        <w:rPr>
          <w:rFonts w:asciiTheme="minorHAnsi" w:hAnsiTheme="minorHAnsi" w:cstheme="minorHAnsi"/>
          <w:b/>
          <w:spacing w:val="-3"/>
          <w:sz w:val="24"/>
          <w:szCs w:val="24"/>
        </w:rPr>
        <w:t xml:space="preserve"> </w:t>
      </w:r>
      <w:r w:rsidRPr="00CC119D">
        <w:rPr>
          <w:rFonts w:asciiTheme="minorHAnsi" w:hAnsiTheme="minorHAnsi" w:cstheme="minorHAnsi"/>
          <w:b/>
          <w:sz w:val="24"/>
          <w:szCs w:val="24"/>
        </w:rPr>
        <w:t>applications:</w:t>
      </w:r>
      <w:r w:rsidRPr="00CC119D">
        <w:rPr>
          <w:rFonts w:asciiTheme="minorHAnsi" w:hAnsiTheme="minorHAnsi" w:cstheme="minorHAnsi"/>
          <w:b/>
          <w:spacing w:val="-3"/>
          <w:sz w:val="24"/>
          <w:szCs w:val="24"/>
        </w:rPr>
        <w:t xml:space="preserve"> </w:t>
      </w:r>
      <w:r w:rsidRPr="00CC119D">
        <w:rPr>
          <w:rFonts w:asciiTheme="minorHAnsi" w:hAnsiTheme="minorHAnsi" w:cstheme="minorHAnsi"/>
          <w:sz w:val="24"/>
          <w:szCs w:val="24"/>
        </w:rPr>
        <w:t>GDOT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will</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only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sign</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Framework</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 xml:space="preserve">Agreement (PFA) or local government agreement with </w:t>
      </w:r>
      <w:proofErr w:type="gramStart"/>
      <w:r w:rsidRPr="00CC119D">
        <w:rPr>
          <w:rFonts w:asciiTheme="minorHAnsi" w:hAnsiTheme="minorHAnsi" w:cstheme="minorHAnsi"/>
          <w:sz w:val="24"/>
          <w:szCs w:val="24"/>
        </w:rPr>
        <w:t>on</w:t>
      </w:r>
      <w:proofErr w:type="gramEnd"/>
      <w:r w:rsidRPr="00CC119D">
        <w:rPr>
          <w:rFonts w:asciiTheme="minorHAnsi" w:hAnsiTheme="minorHAnsi" w:cstheme="minorHAnsi"/>
          <w:sz w:val="24"/>
          <w:szCs w:val="24"/>
        </w:rPr>
        <w:t xml:space="preserve"> sponsor, therefore, just one jurisdiction should be listed as the sponsor and submit the application. CIDs are not eligible to be the official project sponsors or applicants. The local government sponsor may directly work with the other jurisdictions or CIDs to sign MOUs or agreements related to the matching funds and project management. A resolution is required of all entities providing matching funds. Other CIDs or local governments involved in the project but not providing funding, may provide a letter of support.</w:t>
      </w:r>
    </w:p>
    <w:p w14:paraId="61E763C9" w14:textId="0DDB7CB1" w:rsidR="00613F82" w:rsidRPr="00CC119D" w:rsidRDefault="00764F31" w:rsidP="00764F31">
      <w:pPr>
        <w:pStyle w:val="Heading1"/>
        <w:numPr>
          <w:ilvl w:val="0"/>
          <w:numId w:val="3"/>
        </w:numPr>
        <w:tabs>
          <w:tab w:val="left" w:pos="477"/>
          <w:tab w:val="left" w:pos="479"/>
        </w:tabs>
        <w:spacing w:before="240"/>
        <w:ind w:left="479" w:right="315"/>
        <w:rPr>
          <w:rFonts w:asciiTheme="minorHAnsi" w:hAnsiTheme="minorHAnsi" w:cstheme="minorHAnsi"/>
        </w:rPr>
      </w:pPr>
      <w:r w:rsidRPr="00CC119D">
        <w:rPr>
          <w:rFonts w:asciiTheme="minorHAnsi" w:hAnsiTheme="minorHAnsi" w:cstheme="minorHAnsi"/>
        </w:rPr>
        <w:t xml:space="preserve">For funding match commitment and project sponsor support resolutions </w:t>
      </w:r>
      <w:r w:rsidR="00267B16">
        <w:rPr>
          <w:rFonts w:asciiTheme="minorHAnsi" w:hAnsiTheme="minorHAnsi" w:cstheme="minorHAnsi"/>
        </w:rPr>
        <w:t>(</w:t>
      </w:r>
      <w:r w:rsidRPr="00CC119D">
        <w:rPr>
          <w:rFonts w:asciiTheme="minorHAnsi" w:hAnsiTheme="minorHAnsi" w:cstheme="minorHAnsi"/>
        </w:rPr>
        <w:t>infrastructure</w:t>
      </w:r>
      <w:r w:rsidRPr="00CC119D">
        <w:rPr>
          <w:rFonts w:asciiTheme="minorHAnsi" w:hAnsiTheme="minorHAnsi" w:cstheme="minorHAnsi"/>
          <w:spacing w:val="-3"/>
        </w:rPr>
        <w:t xml:space="preserve"> </w:t>
      </w:r>
      <w:r w:rsidRPr="00CC119D">
        <w:rPr>
          <w:rFonts w:asciiTheme="minorHAnsi" w:hAnsiTheme="minorHAnsi" w:cstheme="minorHAnsi"/>
        </w:rPr>
        <w:t>application</w:t>
      </w:r>
      <w:r w:rsidRPr="00CC119D">
        <w:rPr>
          <w:rFonts w:asciiTheme="minorHAnsi" w:hAnsiTheme="minorHAnsi" w:cstheme="minorHAnsi"/>
          <w:spacing w:val="-4"/>
        </w:rPr>
        <w:t xml:space="preserve"> </w:t>
      </w:r>
      <w:r w:rsidRPr="00CC119D">
        <w:rPr>
          <w:rFonts w:asciiTheme="minorHAnsi" w:hAnsiTheme="minorHAnsi" w:cstheme="minorHAnsi"/>
        </w:rPr>
        <w:t>question</w:t>
      </w:r>
      <w:r w:rsidRPr="00CC119D">
        <w:rPr>
          <w:rFonts w:asciiTheme="minorHAnsi" w:hAnsiTheme="minorHAnsi" w:cstheme="minorHAnsi"/>
          <w:spacing w:val="-4"/>
        </w:rPr>
        <w:t xml:space="preserve"> </w:t>
      </w:r>
      <w:r w:rsidRPr="00CC119D">
        <w:rPr>
          <w:rFonts w:asciiTheme="minorHAnsi" w:hAnsiTheme="minorHAnsi" w:cstheme="minorHAnsi"/>
        </w:rPr>
        <w:t>4-69),</w:t>
      </w:r>
      <w:r w:rsidRPr="00CC119D">
        <w:rPr>
          <w:rFonts w:asciiTheme="minorHAnsi" w:hAnsiTheme="minorHAnsi" w:cstheme="minorHAnsi"/>
          <w:spacing w:val="-5"/>
        </w:rPr>
        <w:t xml:space="preserve"> </w:t>
      </w:r>
      <w:r w:rsidRPr="00CC119D">
        <w:rPr>
          <w:rFonts w:asciiTheme="minorHAnsi" w:hAnsiTheme="minorHAnsi" w:cstheme="minorHAnsi"/>
        </w:rPr>
        <w:t>to</w:t>
      </w:r>
      <w:r w:rsidRPr="00CC119D">
        <w:rPr>
          <w:rFonts w:asciiTheme="minorHAnsi" w:hAnsiTheme="minorHAnsi" w:cstheme="minorHAnsi"/>
          <w:spacing w:val="-2"/>
        </w:rPr>
        <w:t xml:space="preserve"> </w:t>
      </w:r>
      <w:r w:rsidRPr="00CC119D">
        <w:rPr>
          <w:rFonts w:asciiTheme="minorHAnsi" w:hAnsiTheme="minorHAnsi" w:cstheme="minorHAnsi"/>
        </w:rPr>
        <w:t>whom</w:t>
      </w:r>
      <w:r w:rsidRPr="00CC119D">
        <w:rPr>
          <w:rFonts w:asciiTheme="minorHAnsi" w:hAnsiTheme="minorHAnsi" w:cstheme="minorHAnsi"/>
          <w:spacing w:val="-3"/>
        </w:rPr>
        <w:t xml:space="preserve"> </w:t>
      </w:r>
      <w:r w:rsidRPr="00CC119D">
        <w:rPr>
          <w:rFonts w:asciiTheme="minorHAnsi" w:hAnsiTheme="minorHAnsi" w:cstheme="minorHAnsi"/>
        </w:rPr>
        <w:t>should they be addressed to?</w:t>
      </w:r>
    </w:p>
    <w:p w14:paraId="263E30FD" w14:textId="561B6E06" w:rsidR="00764F31" w:rsidRPr="00764F31" w:rsidRDefault="00764F31" w:rsidP="00764F31">
      <w:pPr>
        <w:pStyle w:val="ListParagraph"/>
        <w:numPr>
          <w:ilvl w:val="1"/>
          <w:numId w:val="3"/>
        </w:numPr>
        <w:tabs>
          <w:tab w:val="left" w:pos="1199"/>
        </w:tabs>
        <w:spacing w:before="240"/>
        <w:ind w:left="1199" w:right="206"/>
        <w:rPr>
          <w:rFonts w:asciiTheme="minorHAnsi" w:hAnsiTheme="minorHAnsi" w:cstheme="minorHAnsi"/>
          <w:sz w:val="24"/>
          <w:szCs w:val="24"/>
        </w:rPr>
      </w:pPr>
      <w:r w:rsidRPr="00CC119D">
        <w:rPr>
          <w:rFonts w:asciiTheme="minorHAnsi" w:hAnsiTheme="minorHAnsi" w:cstheme="minorHAnsi"/>
          <w:sz w:val="24"/>
          <w:szCs w:val="24"/>
        </w:rPr>
        <w:t>Please address all such letters to John Orr, Manager - Transportation Access and Mobility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Group.</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information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is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available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on</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00424117">
        <w:rPr>
          <w:rFonts w:asciiTheme="minorHAnsi" w:hAnsiTheme="minorHAnsi" w:cstheme="minorHAnsi"/>
          <w:spacing w:val="-2"/>
          <w:sz w:val="24"/>
          <w:szCs w:val="24"/>
        </w:rPr>
        <w:t xml:space="preserve"> </w:t>
      </w:r>
      <w:proofErr w:type="gramStart"/>
      <w:r w:rsidR="00424117">
        <w:rPr>
          <w:rFonts w:asciiTheme="minorHAnsi" w:hAnsiTheme="minorHAnsi" w:cstheme="minorHAnsi"/>
          <w:spacing w:val="-2"/>
          <w:sz w:val="24"/>
          <w:szCs w:val="24"/>
        </w:rPr>
        <w:t>Infrastructure</w:t>
      </w:r>
      <w:proofErr w:type="gramEnd"/>
      <w:r w:rsidR="00424117">
        <w:rPr>
          <w:rFonts w:asciiTheme="minorHAnsi" w:hAnsiTheme="minorHAnsi" w:cstheme="minorHAnsi"/>
          <w:spacing w:val="-2"/>
          <w:sz w:val="24"/>
          <w:szCs w:val="24"/>
        </w:rPr>
        <w:t xml:space="preserve"> </w:t>
      </w:r>
      <w:r w:rsidRPr="00CC119D">
        <w:rPr>
          <w:rFonts w:asciiTheme="minorHAnsi" w:hAnsiTheme="minorHAnsi" w:cstheme="minorHAnsi"/>
          <w:sz w:val="24"/>
          <w:szCs w:val="24"/>
        </w:rPr>
        <w:t>application</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under</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Question</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4-69 (hover pointer over the question mark).</w:t>
      </w:r>
    </w:p>
    <w:p w14:paraId="59B49B55" w14:textId="6968172C" w:rsidR="00CC119D" w:rsidRPr="00CC119D" w:rsidRDefault="00764F31" w:rsidP="00875080">
      <w:pPr>
        <w:pStyle w:val="ListParagraph"/>
        <w:numPr>
          <w:ilvl w:val="1"/>
          <w:numId w:val="3"/>
        </w:numPr>
        <w:tabs>
          <w:tab w:val="left" w:pos="1199"/>
        </w:tabs>
        <w:spacing w:before="240"/>
        <w:ind w:left="1199" w:right="206"/>
        <w:rPr>
          <w:rFonts w:asciiTheme="minorHAnsi" w:hAnsiTheme="minorHAnsi" w:cstheme="minorHAnsi"/>
          <w:sz w:val="24"/>
          <w:szCs w:val="24"/>
        </w:rPr>
      </w:pPr>
      <w:r w:rsidRPr="00CC119D">
        <w:rPr>
          <w:rFonts w:asciiTheme="minorHAnsi" w:hAnsiTheme="minorHAnsi" w:cstheme="minorHAnsi"/>
          <w:sz w:val="24"/>
          <w:szCs w:val="24"/>
        </w:rPr>
        <w:t>GDOT</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support</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communiques</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for</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projects</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which</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impact</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interstate</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highways</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or</w:t>
      </w:r>
      <w:r w:rsidRPr="00875080">
        <w:rPr>
          <w:rFonts w:asciiTheme="minorHAnsi" w:hAnsiTheme="minorHAnsi" w:cstheme="minorHAnsi"/>
          <w:sz w:val="24"/>
          <w:szCs w:val="24"/>
        </w:rPr>
        <w:t xml:space="preserve"> </w:t>
      </w:r>
      <w:r w:rsidRPr="00CC119D">
        <w:rPr>
          <w:rFonts w:asciiTheme="minorHAnsi" w:hAnsiTheme="minorHAnsi" w:cstheme="minorHAnsi"/>
          <w:sz w:val="24"/>
          <w:szCs w:val="24"/>
        </w:rPr>
        <w:t xml:space="preserve">other portions of the state system (see </w:t>
      </w:r>
      <w:r w:rsidR="00424117">
        <w:rPr>
          <w:rFonts w:asciiTheme="minorHAnsi" w:hAnsiTheme="minorHAnsi" w:cstheme="minorHAnsi"/>
          <w:sz w:val="24"/>
          <w:szCs w:val="24"/>
        </w:rPr>
        <w:t>I</w:t>
      </w:r>
      <w:r w:rsidRPr="00CC119D">
        <w:rPr>
          <w:rFonts w:asciiTheme="minorHAnsi" w:hAnsiTheme="minorHAnsi" w:cstheme="minorHAnsi"/>
          <w:sz w:val="24"/>
          <w:szCs w:val="24"/>
        </w:rPr>
        <w:t>nfrastructure application question 4-39) may be addressed to the applicant.</w:t>
      </w:r>
    </w:p>
    <w:p w14:paraId="1EA27787" w14:textId="719AC641" w:rsidR="00613F82" w:rsidRPr="00CC119D" w:rsidRDefault="00764F31" w:rsidP="00764F31">
      <w:pPr>
        <w:pStyle w:val="ListParagraph"/>
        <w:numPr>
          <w:ilvl w:val="0"/>
          <w:numId w:val="3"/>
        </w:numPr>
        <w:tabs>
          <w:tab w:val="left" w:pos="478"/>
          <w:tab w:val="left" w:pos="1199"/>
        </w:tabs>
        <w:spacing w:before="240" w:line="292" w:lineRule="exact"/>
        <w:ind w:left="478" w:right="199" w:hanging="358"/>
        <w:rPr>
          <w:rFonts w:asciiTheme="minorHAnsi" w:hAnsiTheme="minorHAnsi" w:cstheme="minorHAnsi"/>
          <w:sz w:val="24"/>
          <w:szCs w:val="24"/>
        </w:rPr>
      </w:pPr>
      <w:r w:rsidRPr="00CC119D">
        <w:rPr>
          <w:rFonts w:asciiTheme="minorHAnsi" w:hAnsiTheme="minorHAnsi" w:cstheme="minorHAnsi"/>
          <w:sz w:val="24"/>
          <w:szCs w:val="24"/>
        </w:rPr>
        <w:t>May</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sponsors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rely</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on</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consultants</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to</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work</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on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1"/>
          <w:sz w:val="24"/>
          <w:szCs w:val="24"/>
        </w:rPr>
        <w:t xml:space="preserve"> </w:t>
      </w:r>
      <w:proofErr w:type="gramStart"/>
      <w:r w:rsidRPr="00CC119D">
        <w:rPr>
          <w:rFonts w:asciiTheme="minorHAnsi" w:hAnsiTheme="minorHAnsi" w:cstheme="minorHAnsi"/>
          <w:spacing w:val="-2"/>
          <w:sz w:val="24"/>
          <w:szCs w:val="24"/>
        </w:rPr>
        <w:t>application?</w:t>
      </w:r>
      <w:proofErr w:type="gramEnd"/>
    </w:p>
    <w:p w14:paraId="22E99893" w14:textId="4F2BC43B" w:rsidR="00613F82" w:rsidRPr="00764F31" w:rsidRDefault="00764F31" w:rsidP="00764F31">
      <w:pPr>
        <w:pStyle w:val="ListParagraph"/>
        <w:numPr>
          <w:ilvl w:val="1"/>
          <w:numId w:val="3"/>
        </w:numPr>
        <w:tabs>
          <w:tab w:val="left" w:pos="1199"/>
        </w:tabs>
        <w:spacing w:before="240"/>
        <w:ind w:left="1199" w:right="116"/>
        <w:rPr>
          <w:rFonts w:asciiTheme="minorHAnsi" w:hAnsiTheme="minorHAnsi" w:cstheme="minorHAnsi"/>
          <w:sz w:val="24"/>
          <w:szCs w:val="24"/>
        </w:rPr>
      </w:pPr>
      <w:r w:rsidRPr="00CC119D">
        <w:rPr>
          <w:rFonts w:asciiTheme="minorHAnsi" w:hAnsiTheme="minorHAnsi" w:cstheme="minorHAnsi"/>
          <w:sz w:val="24"/>
          <w:szCs w:val="24"/>
        </w:rPr>
        <w:t>Yes, consultants may fill out the application on behalf of the project sponsor. However, the sponsor contact must be a local jurisdiction employee/staff. Also, consultants should be aware that if they</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complete a funding application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on behalf of a</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local</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government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or</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CID,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pursuant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to</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federal</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bidding</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and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procurement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regulations, they must recuse themselves from responding to RFPs or RFQs for the same project or study, if awarded. Therefore, whenever possible, it is best for the local governments to prepare applications themselves. If they need assistance, they can always reach out to ARC staff.</w:t>
      </w:r>
    </w:p>
    <w:p w14:paraId="768F0CCD" w14:textId="77777777" w:rsidR="00613F82" w:rsidRPr="00CC119D" w:rsidRDefault="00764F31" w:rsidP="00764F31">
      <w:pPr>
        <w:pStyle w:val="Heading1"/>
        <w:numPr>
          <w:ilvl w:val="0"/>
          <w:numId w:val="3"/>
        </w:numPr>
        <w:tabs>
          <w:tab w:val="left" w:pos="477"/>
        </w:tabs>
        <w:spacing w:before="240" w:line="292" w:lineRule="exact"/>
        <w:ind w:left="477" w:hanging="358"/>
        <w:rPr>
          <w:rFonts w:asciiTheme="minorHAnsi" w:hAnsiTheme="minorHAnsi" w:cstheme="minorHAnsi"/>
        </w:rPr>
      </w:pPr>
      <w:r w:rsidRPr="00CC119D">
        <w:rPr>
          <w:rFonts w:asciiTheme="minorHAnsi" w:hAnsiTheme="minorHAnsi" w:cstheme="minorHAnsi"/>
        </w:rPr>
        <w:t>Can</w:t>
      </w:r>
      <w:r w:rsidRPr="00CC119D">
        <w:rPr>
          <w:rFonts w:asciiTheme="minorHAnsi" w:hAnsiTheme="minorHAnsi" w:cstheme="minorHAnsi"/>
          <w:spacing w:val="-3"/>
        </w:rPr>
        <w:t xml:space="preserve"> </w:t>
      </w:r>
      <w:r w:rsidRPr="00CC119D">
        <w:rPr>
          <w:rFonts w:asciiTheme="minorHAnsi" w:hAnsiTheme="minorHAnsi" w:cstheme="minorHAnsi"/>
        </w:rPr>
        <w:t>I</w:t>
      </w:r>
      <w:r w:rsidRPr="00CC119D">
        <w:rPr>
          <w:rFonts w:asciiTheme="minorHAnsi" w:hAnsiTheme="minorHAnsi" w:cstheme="minorHAnsi"/>
          <w:spacing w:val="-1"/>
        </w:rPr>
        <w:t xml:space="preserve"> </w:t>
      </w:r>
      <w:r w:rsidRPr="00CC119D">
        <w:rPr>
          <w:rFonts w:asciiTheme="minorHAnsi" w:hAnsiTheme="minorHAnsi" w:cstheme="minorHAnsi"/>
        </w:rPr>
        <w:t>use</w:t>
      </w:r>
      <w:r w:rsidRPr="00CC119D">
        <w:rPr>
          <w:rFonts w:asciiTheme="minorHAnsi" w:hAnsiTheme="minorHAnsi" w:cstheme="minorHAnsi"/>
          <w:spacing w:val="-1"/>
        </w:rPr>
        <w:t xml:space="preserve"> </w:t>
      </w:r>
      <w:r w:rsidRPr="00CC119D">
        <w:rPr>
          <w:rFonts w:asciiTheme="minorHAnsi" w:hAnsiTheme="minorHAnsi" w:cstheme="minorHAnsi"/>
        </w:rPr>
        <w:t>my</w:t>
      </w:r>
      <w:r w:rsidRPr="00CC119D">
        <w:rPr>
          <w:rFonts w:asciiTheme="minorHAnsi" w:hAnsiTheme="minorHAnsi" w:cstheme="minorHAnsi"/>
          <w:spacing w:val="-2"/>
        </w:rPr>
        <w:t xml:space="preserve"> </w:t>
      </w:r>
      <w:r w:rsidRPr="00CC119D">
        <w:rPr>
          <w:rFonts w:asciiTheme="minorHAnsi" w:hAnsiTheme="minorHAnsi" w:cstheme="minorHAnsi"/>
        </w:rPr>
        <w:t>existing</w:t>
      </w:r>
      <w:r w:rsidRPr="00CC119D">
        <w:rPr>
          <w:rFonts w:asciiTheme="minorHAnsi" w:hAnsiTheme="minorHAnsi" w:cstheme="minorHAnsi"/>
          <w:spacing w:val="-3"/>
        </w:rPr>
        <w:t xml:space="preserve"> </w:t>
      </w:r>
      <w:r w:rsidRPr="00CC119D">
        <w:rPr>
          <w:rFonts w:asciiTheme="minorHAnsi" w:hAnsiTheme="minorHAnsi" w:cstheme="minorHAnsi"/>
        </w:rPr>
        <w:t>consultant</w:t>
      </w:r>
      <w:r w:rsidRPr="00CC119D">
        <w:rPr>
          <w:rFonts w:asciiTheme="minorHAnsi" w:hAnsiTheme="minorHAnsi" w:cstheme="minorHAnsi"/>
          <w:spacing w:val="-2"/>
        </w:rPr>
        <w:t xml:space="preserve"> </w:t>
      </w:r>
      <w:r w:rsidRPr="00CC119D">
        <w:rPr>
          <w:rFonts w:asciiTheme="minorHAnsi" w:hAnsiTheme="minorHAnsi" w:cstheme="minorHAnsi"/>
        </w:rPr>
        <w:t>for</w:t>
      </w:r>
      <w:r w:rsidRPr="00CC119D">
        <w:rPr>
          <w:rFonts w:asciiTheme="minorHAnsi" w:hAnsiTheme="minorHAnsi" w:cstheme="minorHAnsi"/>
          <w:spacing w:val="-3"/>
        </w:rPr>
        <w:t xml:space="preserve"> </w:t>
      </w:r>
      <w:r w:rsidRPr="00CC119D">
        <w:rPr>
          <w:rFonts w:asciiTheme="minorHAnsi" w:hAnsiTheme="minorHAnsi" w:cstheme="minorHAnsi"/>
        </w:rPr>
        <w:t>PE services</w:t>
      </w:r>
      <w:r w:rsidRPr="00CC119D">
        <w:rPr>
          <w:rFonts w:asciiTheme="minorHAnsi" w:hAnsiTheme="minorHAnsi" w:cstheme="minorHAnsi"/>
          <w:spacing w:val="-1"/>
        </w:rPr>
        <w:t xml:space="preserve"> </w:t>
      </w:r>
      <w:r w:rsidRPr="00CC119D">
        <w:rPr>
          <w:rFonts w:asciiTheme="minorHAnsi" w:hAnsiTheme="minorHAnsi" w:cstheme="minorHAnsi"/>
        </w:rPr>
        <w:t>if</w:t>
      </w:r>
      <w:r w:rsidRPr="00CC119D">
        <w:rPr>
          <w:rFonts w:asciiTheme="minorHAnsi" w:hAnsiTheme="minorHAnsi" w:cstheme="minorHAnsi"/>
          <w:spacing w:val="-1"/>
        </w:rPr>
        <w:t xml:space="preserve"> </w:t>
      </w:r>
      <w:r w:rsidRPr="00CC119D">
        <w:rPr>
          <w:rFonts w:asciiTheme="minorHAnsi" w:hAnsiTheme="minorHAnsi" w:cstheme="minorHAnsi"/>
        </w:rPr>
        <w:t>I am</w:t>
      </w:r>
      <w:r w:rsidRPr="00CC119D">
        <w:rPr>
          <w:rFonts w:asciiTheme="minorHAnsi" w:hAnsiTheme="minorHAnsi" w:cstheme="minorHAnsi"/>
          <w:spacing w:val="-2"/>
        </w:rPr>
        <w:t xml:space="preserve"> </w:t>
      </w:r>
      <w:r w:rsidRPr="00CC119D">
        <w:rPr>
          <w:rFonts w:asciiTheme="minorHAnsi" w:hAnsiTheme="minorHAnsi" w:cstheme="minorHAnsi"/>
        </w:rPr>
        <w:t>seeking</w:t>
      </w:r>
      <w:r w:rsidRPr="00CC119D">
        <w:rPr>
          <w:rFonts w:asciiTheme="minorHAnsi" w:hAnsiTheme="minorHAnsi" w:cstheme="minorHAnsi"/>
          <w:spacing w:val="-4"/>
        </w:rPr>
        <w:t xml:space="preserve"> </w:t>
      </w:r>
      <w:r w:rsidRPr="00CC119D">
        <w:rPr>
          <w:rFonts w:asciiTheme="minorHAnsi" w:hAnsiTheme="minorHAnsi" w:cstheme="minorHAnsi"/>
        </w:rPr>
        <w:t>federal PE</w:t>
      </w:r>
      <w:r w:rsidRPr="00CC119D">
        <w:rPr>
          <w:rFonts w:asciiTheme="minorHAnsi" w:hAnsiTheme="minorHAnsi" w:cstheme="minorHAnsi"/>
          <w:spacing w:val="-2"/>
        </w:rPr>
        <w:t xml:space="preserve"> funding?</w:t>
      </w:r>
    </w:p>
    <w:p w14:paraId="68EB06A9" w14:textId="77777777" w:rsidR="00613F82" w:rsidRPr="00CC119D" w:rsidRDefault="00764F31" w:rsidP="00764F31">
      <w:pPr>
        <w:pStyle w:val="ListParagraph"/>
        <w:numPr>
          <w:ilvl w:val="1"/>
          <w:numId w:val="3"/>
        </w:numPr>
        <w:tabs>
          <w:tab w:val="left" w:pos="1200"/>
        </w:tabs>
        <w:spacing w:before="240"/>
        <w:ind w:right="311"/>
        <w:rPr>
          <w:rFonts w:asciiTheme="minorHAnsi" w:hAnsiTheme="minorHAnsi" w:cstheme="minorHAnsi"/>
          <w:sz w:val="24"/>
          <w:szCs w:val="24"/>
        </w:rPr>
      </w:pPr>
      <w:r w:rsidRPr="00CC119D">
        <w:rPr>
          <w:rFonts w:asciiTheme="minorHAnsi" w:hAnsiTheme="minorHAnsi" w:cstheme="minorHAnsi"/>
          <w:sz w:val="24"/>
          <w:szCs w:val="24"/>
        </w:rPr>
        <w:t>To be eligible for federal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 xml:space="preserve">funds, the consultant must have been acquired through a competitive bid process, in accordance with the Brooks Act, for the specific work scope you are seeking funding for. If you believe your consultant procurement meets </w:t>
      </w:r>
      <w:proofErr w:type="gramStart"/>
      <w:r w:rsidRPr="00CC119D">
        <w:rPr>
          <w:rFonts w:asciiTheme="minorHAnsi" w:hAnsiTheme="minorHAnsi" w:cstheme="minorHAnsi"/>
          <w:sz w:val="24"/>
          <w:szCs w:val="24"/>
        </w:rPr>
        <w:t>this criteria</w:t>
      </w:r>
      <w:proofErr w:type="gramEnd"/>
      <w:r w:rsidRPr="00CC119D">
        <w:rPr>
          <w:rFonts w:asciiTheme="minorHAnsi" w:hAnsiTheme="minorHAnsi" w:cstheme="minorHAnsi"/>
          <w:sz w:val="24"/>
          <w:szCs w:val="24"/>
        </w:rPr>
        <w:t xml:space="preserve"> and you have documentation to support it, you may be able to use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this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consultant/engineering</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firm,</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but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ARC</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recommends</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you</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clear</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it</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with</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 xml:space="preserve">GDOT. </w:t>
      </w:r>
      <w:proofErr w:type="gramStart"/>
      <w:r w:rsidRPr="00CC119D">
        <w:rPr>
          <w:rFonts w:asciiTheme="minorHAnsi" w:hAnsiTheme="minorHAnsi" w:cstheme="minorHAnsi"/>
          <w:sz w:val="24"/>
          <w:szCs w:val="24"/>
        </w:rPr>
        <w:t>Generally speaking, once</w:t>
      </w:r>
      <w:proofErr w:type="gramEnd"/>
      <w:r w:rsidRPr="00CC119D">
        <w:rPr>
          <w:rFonts w:asciiTheme="minorHAnsi" w:hAnsiTheme="minorHAnsi" w:cstheme="minorHAnsi"/>
          <w:sz w:val="24"/>
          <w:szCs w:val="24"/>
        </w:rPr>
        <w:t xml:space="preserve"> awarded PE funds, the local government should issue an RFQ for the PE services, and any consultant involved in preparing the ARC funding application of the RFQ, should recuse themselves from bidding on the project.</w:t>
      </w:r>
    </w:p>
    <w:p w14:paraId="1B6B7AB5" w14:textId="77777777" w:rsidR="00613F82" w:rsidRPr="00CC119D" w:rsidRDefault="00764F31" w:rsidP="00764F31">
      <w:pPr>
        <w:pStyle w:val="ListParagraph"/>
        <w:numPr>
          <w:ilvl w:val="1"/>
          <w:numId w:val="3"/>
        </w:numPr>
        <w:tabs>
          <w:tab w:val="left" w:pos="1200"/>
        </w:tabs>
        <w:spacing w:before="240"/>
        <w:ind w:right="176"/>
        <w:rPr>
          <w:rFonts w:asciiTheme="minorHAnsi" w:hAnsiTheme="minorHAnsi" w:cstheme="minorHAnsi"/>
          <w:sz w:val="24"/>
          <w:szCs w:val="24"/>
        </w:rPr>
      </w:pPr>
      <w:r w:rsidRPr="00CC119D">
        <w:rPr>
          <w:rFonts w:asciiTheme="minorHAnsi" w:hAnsiTheme="minorHAnsi" w:cstheme="minorHAnsi"/>
          <w:sz w:val="24"/>
          <w:szCs w:val="24"/>
        </w:rPr>
        <w:t>However, if a sponsor wants to pay for PE services entirely with local funds, for the duration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may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use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their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own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local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procurement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process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and</w:t>
      </w:r>
      <w:r w:rsidRPr="00CC119D">
        <w:rPr>
          <w:rFonts w:asciiTheme="minorHAnsi" w:hAnsiTheme="minorHAnsi" w:cstheme="minorHAnsi"/>
          <w:spacing w:val="-3"/>
          <w:sz w:val="24"/>
          <w:szCs w:val="24"/>
        </w:rPr>
        <w:t xml:space="preserve"> </w:t>
      </w:r>
      <w:proofErr w:type="gramStart"/>
      <w:r w:rsidRPr="00CC119D">
        <w:rPr>
          <w:rFonts w:asciiTheme="minorHAnsi" w:hAnsiTheme="minorHAnsi" w:cstheme="minorHAnsi"/>
          <w:sz w:val="24"/>
          <w:szCs w:val="24"/>
        </w:rPr>
        <w:t>does</w:t>
      </w:r>
      <w:proofErr w:type="gramEnd"/>
      <w:r w:rsidRPr="00CC119D">
        <w:rPr>
          <w:rFonts w:asciiTheme="minorHAnsi" w:hAnsiTheme="minorHAnsi" w:cstheme="minorHAnsi"/>
          <w:sz w:val="24"/>
          <w:szCs w:val="24"/>
        </w:rPr>
        <w:t xml:space="preserve"> not need to comply with Brooks Act.</w:t>
      </w:r>
    </w:p>
    <w:p w14:paraId="054F2828" w14:textId="77777777" w:rsidR="00613F82" w:rsidRPr="00CC119D" w:rsidRDefault="00764F31" w:rsidP="00764F31">
      <w:pPr>
        <w:pStyle w:val="Heading1"/>
        <w:numPr>
          <w:ilvl w:val="0"/>
          <w:numId w:val="3"/>
        </w:numPr>
        <w:tabs>
          <w:tab w:val="left" w:pos="478"/>
        </w:tabs>
        <w:spacing w:before="240" w:line="292" w:lineRule="exact"/>
        <w:ind w:left="478" w:hanging="358"/>
        <w:jc w:val="both"/>
        <w:rPr>
          <w:rFonts w:asciiTheme="minorHAnsi" w:hAnsiTheme="minorHAnsi" w:cstheme="minorHAnsi"/>
        </w:rPr>
      </w:pPr>
      <w:r w:rsidRPr="00CC119D">
        <w:rPr>
          <w:rFonts w:asciiTheme="minorHAnsi" w:hAnsiTheme="minorHAnsi" w:cstheme="minorHAnsi"/>
        </w:rPr>
        <w:lastRenderedPageBreak/>
        <w:t>How</w:t>
      </w:r>
      <w:r w:rsidRPr="00CC119D">
        <w:rPr>
          <w:rFonts w:asciiTheme="minorHAnsi" w:hAnsiTheme="minorHAnsi" w:cstheme="minorHAnsi"/>
          <w:spacing w:val="-2"/>
        </w:rPr>
        <w:t xml:space="preserve"> </w:t>
      </w:r>
      <w:r w:rsidRPr="00CC119D">
        <w:rPr>
          <w:rFonts w:asciiTheme="minorHAnsi" w:hAnsiTheme="minorHAnsi" w:cstheme="minorHAnsi"/>
        </w:rPr>
        <w:t>should</w:t>
      </w:r>
      <w:r w:rsidRPr="00CC119D">
        <w:rPr>
          <w:rFonts w:asciiTheme="minorHAnsi" w:hAnsiTheme="minorHAnsi" w:cstheme="minorHAnsi"/>
          <w:spacing w:val="-3"/>
        </w:rPr>
        <w:t xml:space="preserve"> </w:t>
      </w:r>
      <w:r w:rsidRPr="00CC119D">
        <w:rPr>
          <w:rFonts w:asciiTheme="minorHAnsi" w:hAnsiTheme="minorHAnsi" w:cstheme="minorHAnsi"/>
        </w:rPr>
        <w:t>packaging</w:t>
      </w:r>
      <w:r w:rsidRPr="00CC119D">
        <w:rPr>
          <w:rFonts w:asciiTheme="minorHAnsi" w:hAnsiTheme="minorHAnsi" w:cstheme="minorHAnsi"/>
          <w:spacing w:val="-3"/>
        </w:rPr>
        <w:t xml:space="preserve"> </w:t>
      </w:r>
      <w:r w:rsidRPr="00CC119D">
        <w:rPr>
          <w:rFonts w:asciiTheme="minorHAnsi" w:hAnsiTheme="minorHAnsi" w:cstheme="minorHAnsi"/>
        </w:rPr>
        <w:t>of</w:t>
      </w:r>
      <w:r w:rsidRPr="00CC119D">
        <w:rPr>
          <w:rFonts w:asciiTheme="minorHAnsi" w:hAnsiTheme="minorHAnsi" w:cstheme="minorHAnsi"/>
          <w:spacing w:val="-1"/>
        </w:rPr>
        <w:t xml:space="preserve"> </w:t>
      </w:r>
      <w:r w:rsidRPr="00CC119D">
        <w:rPr>
          <w:rFonts w:asciiTheme="minorHAnsi" w:hAnsiTheme="minorHAnsi" w:cstheme="minorHAnsi"/>
        </w:rPr>
        <w:t>projects</w:t>
      </w:r>
      <w:r w:rsidRPr="00CC119D">
        <w:rPr>
          <w:rFonts w:asciiTheme="minorHAnsi" w:hAnsiTheme="minorHAnsi" w:cstheme="minorHAnsi"/>
          <w:spacing w:val="-3"/>
        </w:rPr>
        <w:t xml:space="preserve"> </w:t>
      </w:r>
      <w:r w:rsidRPr="00CC119D">
        <w:rPr>
          <w:rFonts w:asciiTheme="minorHAnsi" w:hAnsiTheme="minorHAnsi" w:cstheme="minorHAnsi"/>
        </w:rPr>
        <w:t>or programs</w:t>
      </w:r>
      <w:r w:rsidRPr="00CC119D">
        <w:rPr>
          <w:rFonts w:asciiTheme="minorHAnsi" w:hAnsiTheme="minorHAnsi" w:cstheme="minorHAnsi"/>
          <w:spacing w:val="-1"/>
        </w:rPr>
        <w:t xml:space="preserve"> </w:t>
      </w:r>
      <w:r w:rsidRPr="00CC119D">
        <w:rPr>
          <w:rFonts w:asciiTheme="minorHAnsi" w:hAnsiTheme="minorHAnsi" w:cstheme="minorHAnsi"/>
        </w:rPr>
        <w:t>be</w:t>
      </w:r>
      <w:r w:rsidRPr="00CC119D">
        <w:rPr>
          <w:rFonts w:asciiTheme="minorHAnsi" w:hAnsiTheme="minorHAnsi" w:cstheme="minorHAnsi"/>
          <w:spacing w:val="-2"/>
        </w:rPr>
        <w:t xml:space="preserve"> </w:t>
      </w:r>
      <w:r w:rsidRPr="00CC119D">
        <w:rPr>
          <w:rFonts w:asciiTheme="minorHAnsi" w:hAnsiTheme="minorHAnsi" w:cstheme="minorHAnsi"/>
        </w:rPr>
        <w:t>handled (one</w:t>
      </w:r>
      <w:r w:rsidRPr="00CC119D">
        <w:rPr>
          <w:rFonts w:asciiTheme="minorHAnsi" w:hAnsiTheme="minorHAnsi" w:cstheme="minorHAnsi"/>
          <w:spacing w:val="-2"/>
        </w:rPr>
        <w:t xml:space="preserve"> </w:t>
      </w:r>
      <w:r w:rsidRPr="00CC119D">
        <w:rPr>
          <w:rFonts w:asciiTheme="minorHAnsi" w:hAnsiTheme="minorHAnsi" w:cstheme="minorHAnsi"/>
        </w:rPr>
        <w:t>form</w:t>
      </w:r>
      <w:r w:rsidRPr="00CC119D">
        <w:rPr>
          <w:rFonts w:asciiTheme="minorHAnsi" w:hAnsiTheme="minorHAnsi" w:cstheme="minorHAnsi"/>
          <w:spacing w:val="-2"/>
        </w:rPr>
        <w:t xml:space="preserve"> </w:t>
      </w:r>
      <w:r w:rsidRPr="00CC119D">
        <w:rPr>
          <w:rFonts w:asciiTheme="minorHAnsi" w:hAnsiTheme="minorHAnsi" w:cstheme="minorHAnsi"/>
        </w:rPr>
        <w:t>or</w:t>
      </w:r>
      <w:r w:rsidRPr="00CC119D">
        <w:rPr>
          <w:rFonts w:asciiTheme="minorHAnsi" w:hAnsiTheme="minorHAnsi" w:cstheme="minorHAnsi"/>
          <w:spacing w:val="-3"/>
        </w:rPr>
        <w:t xml:space="preserve"> </w:t>
      </w:r>
      <w:r w:rsidRPr="00CC119D">
        <w:rPr>
          <w:rFonts w:asciiTheme="minorHAnsi" w:hAnsiTheme="minorHAnsi" w:cstheme="minorHAnsi"/>
        </w:rPr>
        <w:t>multiple</w:t>
      </w:r>
      <w:r w:rsidRPr="00CC119D">
        <w:rPr>
          <w:rFonts w:asciiTheme="minorHAnsi" w:hAnsiTheme="minorHAnsi" w:cstheme="minorHAnsi"/>
          <w:spacing w:val="-1"/>
        </w:rPr>
        <w:t xml:space="preserve"> </w:t>
      </w:r>
      <w:r w:rsidRPr="00CC119D">
        <w:rPr>
          <w:rFonts w:asciiTheme="minorHAnsi" w:hAnsiTheme="minorHAnsi" w:cstheme="minorHAnsi"/>
          <w:spacing w:val="-2"/>
        </w:rPr>
        <w:t>forms)?</w:t>
      </w:r>
    </w:p>
    <w:p w14:paraId="48C43510" w14:textId="77777777" w:rsidR="00613F82" w:rsidRPr="00CC119D" w:rsidRDefault="00764F31" w:rsidP="00764F31">
      <w:pPr>
        <w:pStyle w:val="ListParagraph"/>
        <w:numPr>
          <w:ilvl w:val="1"/>
          <w:numId w:val="3"/>
        </w:numPr>
        <w:tabs>
          <w:tab w:val="left" w:pos="1200"/>
        </w:tabs>
        <w:spacing w:before="240"/>
        <w:ind w:right="166"/>
        <w:jc w:val="both"/>
        <w:rPr>
          <w:rFonts w:asciiTheme="minorHAnsi" w:hAnsiTheme="minorHAnsi" w:cstheme="minorHAnsi"/>
          <w:sz w:val="24"/>
          <w:szCs w:val="24"/>
        </w:rPr>
      </w:pPr>
      <w:r w:rsidRPr="00CC119D">
        <w:rPr>
          <w:rFonts w:asciiTheme="minorHAnsi" w:hAnsiTheme="minorHAnsi" w:cstheme="minorHAnsi"/>
          <w:sz w:val="24"/>
          <w:szCs w:val="24"/>
        </w:rPr>
        <w:t>Please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submit individual</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applications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bundled</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projects.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will</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evaluated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on their own merits. For projects that involve transit routes, individual applications will need to be submitted for each route.</w:t>
      </w:r>
    </w:p>
    <w:p w14:paraId="2A3478F0" w14:textId="77777777" w:rsidR="00613F82" w:rsidRPr="00CC119D" w:rsidRDefault="00764F31" w:rsidP="00764F31">
      <w:pPr>
        <w:pStyle w:val="ListParagraph"/>
        <w:numPr>
          <w:ilvl w:val="1"/>
          <w:numId w:val="3"/>
        </w:numPr>
        <w:tabs>
          <w:tab w:val="left" w:pos="1199"/>
        </w:tabs>
        <w:spacing w:before="240"/>
        <w:ind w:left="1199" w:hanging="359"/>
        <w:jc w:val="both"/>
        <w:rPr>
          <w:rFonts w:asciiTheme="minorHAnsi" w:hAnsiTheme="minorHAnsi" w:cstheme="minorHAnsi"/>
          <w:sz w:val="24"/>
          <w:szCs w:val="24"/>
        </w:rPr>
      </w:pPr>
      <w:r w:rsidRPr="00CC119D">
        <w:rPr>
          <w:rFonts w:asciiTheme="minorHAnsi" w:hAnsiTheme="minorHAnsi" w:cstheme="minorHAnsi"/>
          <w:sz w:val="24"/>
          <w:szCs w:val="24"/>
        </w:rPr>
        <w:t>Proposed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packages</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may</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still</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be partially</w:t>
      </w:r>
      <w:r w:rsidRPr="00CC119D">
        <w:rPr>
          <w:rFonts w:asciiTheme="minorHAnsi" w:hAnsiTheme="minorHAnsi" w:cstheme="minorHAnsi"/>
          <w:spacing w:val="-4"/>
          <w:sz w:val="24"/>
          <w:szCs w:val="24"/>
        </w:rPr>
        <w:t xml:space="preserve"> </w:t>
      </w:r>
      <w:r w:rsidRPr="00CC119D">
        <w:rPr>
          <w:rFonts w:asciiTheme="minorHAnsi" w:hAnsiTheme="minorHAnsi" w:cstheme="minorHAnsi"/>
          <w:spacing w:val="-2"/>
          <w:sz w:val="24"/>
          <w:szCs w:val="24"/>
        </w:rPr>
        <w:t>awarded.</w:t>
      </w:r>
    </w:p>
    <w:p w14:paraId="3A1045A9" w14:textId="77777777" w:rsidR="00613F82" w:rsidRPr="00CC119D" w:rsidRDefault="00764F31" w:rsidP="00764F31">
      <w:pPr>
        <w:pStyle w:val="Heading1"/>
        <w:numPr>
          <w:ilvl w:val="0"/>
          <w:numId w:val="3"/>
        </w:numPr>
        <w:tabs>
          <w:tab w:val="left" w:pos="478"/>
        </w:tabs>
        <w:spacing w:before="240" w:line="292" w:lineRule="exact"/>
        <w:ind w:left="478" w:hanging="358"/>
        <w:rPr>
          <w:rFonts w:asciiTheme="minorHAnsi" w:hAnsiTheme="minorHAnsi" w:cstheme="minorHAnsi"/>
        </w:rPr>
      </w:pPr>
      <w:r w:rsidRPr="00CC119D">
        <w:rPr>
          <w:rFonts w:asciiTheme="minorHAnsi" w:hAnsiTheme="minorHAnsi" w:cstheme="minorHAnsi"/>
        </w:rPr>
        <w:t>What</w:t>
      </w:r>
      <w:r w:rsidRPr="00CC119D">
        <w:rPr>
          <w:rFonts w:asciiTheme="minorHAnsi" w:hAnsiTheme="minorHAnsi" w:cstheme="minorHAnsi"/>
          <w:spacing w:val="-3"/>
        </w:rPr>
        <w:t xml:space="preserve"> </w:t>
      </w:r>
      <w:r w:rsidRPr="00CC119D">
        <w:rPr>
          <w:rFonts w:asciiTheme="minorHAnsi" w:hAnsiTheme="minorHAnsi" w:cstheme="minorHAnsi"/>
        </w:rPr>
        <w:t>if</w:t>
      </w:r>
      <w:r w:rsidRPr="00CC119D">
        <w:rPr>
          <w:rFonts w:asciiTheme="minorHAnsi" w:hAnsiTheme="minorHAnsi" w:cstheme="minorHAnsi"/>
          <w:spacing w:val="-2"/>
        </w:rPr>
        <w:t xml:space="preserve"> </w:t>
      </w:r>
      <w:r w:rsidRPr="00CC119D">
        <w:rPr>
          <w:rFonts w:asciiTheme="minorHAnsi" w:hAnsiTheme="minorHAnsi" w:cstheme="minorHAnsi"/>
        </w:rPr>
        <w:t>I am</w:t>
      </w:r>
      <w:r w:rsidRPr="00CC119D">
        <w:rPr>
          <w:rFonts w:asciiTheme="minorHAnsi" w:hAnsiTheme="minorHAnsi" w:cstheme="minorHAnsi"/>
          <w:spacing w:val="-2"/>
        </w:rPr>
        <w:t xml:space="preserve"> </w:t>
      </w:r>
      <w:r w:rsidRPr="00CC119D">
        <w:rPr>
          <w:rFonts w:asciiTheme="minorHAnsi" w:hAnsiTheme="minorHAnsi" w:cstheme="minorHAnsi"/>
        </w:rPr>
        <w:t>seeking</w:t>
      </w:r>
      <w:r w:rsidRPr="00CC119D">
        <w:rPr>
          <w:rFonts w:asciiTheme="minorHAnsi" w:hAnsiTheme="minorHAnsi" w:cstheme="minorHAnsi"/>
          <w:spacing w:val="-2"/>
        </w:rPr>
        <w:t xml:space="preserve"> </w:t>
      </w:r>
      <w:r w:rsidRPr="00CC119D">
        <w:rPr>
          <w:rFonts w:asciiTheme="minorHAnsi" w:hAnsiTheme="minorHAnsi" w:cstheme="minorHAnsi"/>
        </w:rPr>
        <w:t>funding</w:t>
      </w:r>
      <w:r w:rsidRPr="00CC119D">
        <w:rPr>
          <w:rFonts w:asciiTheme="minorHAnsi" w:hAnsiTheme="minorHAnsi" w:cstheme="minorHAnsi"/>
          <w:spacing w:val="-2"/>
        </w:rPr>
        <w:t xml:space="preserve"> </w:t>
      </w:r>
      <w:r w:rsidRPr="00CC119D">
        <w:rPr>
          <w:rFonts w:asciiTheme="minorHAnsi" w:hAnsiTheme="minorHAnsi" w:cstheme="minorHAnsi"/>
        </w:rPr>
        <w:t>for</w:t>
      </w:r>
      <w:r w:rsidRPr="00CC119D">
        <w:rPr>
          <w:rFonts w:asciiTheme="minorHAnsi" w:hAnsiTheme="minorHAnsi" w:cstheme="minorHAnsi"/>
          <w:spacing w:val="-2"/>
        </w:rPr>
        <w:t xml:space="preserve"> </w:t>
      </w:r>
      <w:r w:rsidRPr="00CC119D">
        <w:rPr>
          <w:rFonts w:asciiTheme="minorHAnsi" w:hAnsiTheme="minorHAnsi" w:cstheme="minorHAnsi"/>
        </w:rPr>
        <w:t>a</w:t>
      </w:r>
      <w:r w:rsidRPr="00CC119D">
        <w:rPr>
          <w:rFonts w:asciiTheme="minorHAnsi" w:hAnsiTheme="minorHAnsi" w:cstheme="minorHAnsi"/>
          <w:spacing w:val="-2"/>
        </w:rPr>
        <w:t xml:space="preserve"> </w:t>
      </w:r>
      <w:r w:rsidRPr="00CC119D">
        <w:rPr>
          <w:rFonts w:asciiTheme="minorHAnsi" w:hAnsiTheme="minorHAnsi" w:cstheme="minorHAnsi"/>
        </w:rPr>
        <w:t>project</w:t>
      </w:r>
      <w:r w:rsidRPr="00CC119D">
        <w:rPr>
          <w:rFonts w:asciiTheme="minorHAnsi" w:hAnsiTheme="minorHAnsi" w:cstheme="minorHAnsi"/>
          <w:spacing w:val="-2"/>
        </w:rPr>
        <w:t xml:space="preserve"> </w:t>
      </w:r>
      <w:r w:rsidRPr="00CC119D">
        <w:rPr>
          <w:rFonts w:asciiTheme="minorHAnsi" w:hAnsiTheme="minorHAnsi" w:cstheme="minorHAnsi"/>
        </w:rPr>
        <w:t>or</w:t>
      </w:r>
      <w:r w:rsidRPr="00CC119D">
        <w:rPr>
          <w:rFonts w:asciiTheme="minorHAnsi" w:hAnsiTheme="minorHAnsi" w:cstheme="minorHAnsi"/>
          <w:spacing w:val="-2"/>
        </w:rPr>
        <w:t xml:space="preserve"> </w:t>
      </w:r>
      <w:r w:rsidRPr="00CC119D">
        <w:rPr>
          <w:rFonts w:asciiTheme="minorHAnsi" w:hAnsiTheme="minorHAnsi" w:cstheme="minorHAnsi"/>
        </w:rPr>
        <w:t>program</w:t>
      </w:r>
      <w:r w:rsidRPr="00CC119D">
        <w:rPr>
          <w:rFonts w:asciiTheme="minorHAnsi" w:hAnsiTheme="minorHAnsi" w:cstheme="minorHAnsi"/>
          <w:spacing w:val="-1"/>
        </w:rPr>
        <w:t xml:space="preserve"> </w:t>
      </w:r>
      <w:r w:rsidRPr="00CC119D">
        <w:rPr>
          <w:rFonts w:asciiTheme="minorHAnsi" w:hAnsiTheme="minorHAnsi" w:cstheme="minorHAnsi"/>
        </w:rPr>
        <w:t>for more</w:t>
      </w:r>
      <w:r w:rsidRPr="00CC119D">
        <w:rPr>
          <w:rFonts w:asciiTheme="minorHAnsi" w:hAnsiTheme="minorHAnsi" w:cstheme="minorHAnsi"/>
          <w:spacing w:val="-4"/>
        </w:rPr>
        <w:t xml:space="preserve"> </w:t>
      </w:r>
      <w:r w:rsidRPr="00CC119D">
        <w:rPr>
          <w:rFonts w:asciiTheme="minorHAnsi" w:hAnsiTheme="minorHAnsi" w:cstheme="minorHAnsi"/>
        </w:rPr>
        <w:t>than</w:t>
      </w:r>
      <w:r w:rsidRPr="00CC119D">
        <w:rPr>
          <w:rFonts w:asciiTheme="minorHAnsi" w:hAnsiTheme="minorHAnsi" w:cstheme="minorHAnsi"/>
          <w:spacing w:val="-2"/>
        </w:rPr>
        <w:t xml:space="preserve"> </w:t>
      </w:r>
      <w:r w:rsidRPr="00CC119D">
        <w:rPr>
          <w:rFonts w:asciiTheme="minorHAnsi" w:hAnsiTheme="minorHAnsi" w:cstheme="minorHAnsi"/>
        </w:rPr>
        <w:t>one</w:t>
      </w:r>
      <w:r w:rsidRPr="00CC119D">
        <w:rPr>
          <w:rFonts w:asciiTheme="minorHAnsi" w:hAnsiTheme="minorHAnsi" w:cstheme="minorHAnsi"/>
          <w:spacing w:val="-4"/>
        </w:rPr>
        <w:t xml:space="preserve"> </w:t>
      </w:r>
      <w:r w:rsidRPr="00CC119D">
        <w:rPr>
          <w:rFonts w:asciiTheme="minorHAnsi" w:hAnsiTheme="minorHAnsi" w:cstheme="minorHAnsi"/>
        </w:rPr>
        <w:t>fiscal</w:t>
      </w:r>
      <w:r w:rsidRPr="00CC119D">
        <w:rPr>
          <w:rFonts w:asciiTheme="minorHAnsi" w:hAnsiTheme="minorHAnsi" w:cstheme="minorHAnsi"/>
          <w:spacing w:val="-2"/>
        </w:rPr>
        <w:t xml:space="preserve"> year?</w:t>
      </w:r>
    </w:p>
    <w:p w14:paraId="37A6F1FA" w14:textId="7B2AFF0D" w:rsidR="00613F82" w:rsidRDefault="00764F31" w:rsidP="00764F31">
      <w:pPr>
        <w:pStyle w:val="ListParagraph"/>
        <w:numPr>
          <w:ilvl w:val="1"/>
          <w:numId w:val="3"/>
        </w:numPr>
        <w:tabs>
          <w:tab w:val="left" w:pos="1200"/>
        </w:tabs>
        <w:spacing w:before="240"/>
        <w:ind w:right="137"/>
        <w:rPr>
          <w:rFonts w:asciiTheme="minorHAnsi" w:hAnsiTheme="minorHAnsi" w:cstheme="minorHAnsi"/>
          <w:sz w:val="24"/>
          <w:szCs w:val="24"/>
        </w:rPr>
      </w:pPr>
      <w:r w:rsidRPr="00CC119D">
        <w:rPr>
          <w:rFonts w:asciiTheme="minorHAnsi" w:hAnsiTheme="minorHAnsi" w:cstheme="minorHAnsi"/>
          <w:sz w:val="24"/>
          <w:szCs w:val="24"/>
        </w:rPr>
        <w:t xml:space="preserve">Please reflect the total amount requested </w:t>
      </w:r>
      <w:proofErr w:type="gramStart"/>
      <w:r w:rsidRPr="00CC119D">
        <w:rPr>
          <w:rFonts w:asciiTheme="minorHAnsi" w:hAnsiTheme="minorHAnsi" w:cstheme="minorHAnsi"/>
          <w:sz w:val="24"/>
          <w:szCs w:val="24"/>
        </w:rPr>
        <w:t>with</w:t>
      </w:r>
      <w:proofErr w:type="gramEnd"/>
      <w:r w:rsidRPr="00CC119D">
        <w:rPr>
          <w:rFonts w:asciiTheme="minorHAnsi" w:hAnsiTheme="minorHAnsi" w:cstheme="minorHAnsi"/>
          <w:sz w:val="24"/>
          <w:szCs w:val="24"/>
        </w:rPr>
        <w:t xml:space="preserve"> the two (or more) fiscal years in its appropriate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box.</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It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is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strongly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suggested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that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most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realistic</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schedule</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 xml:space="preserve">reflected when entering </w:t>
      </w:r>
      <w:proofErr w:type="gramStart"/>
      <w:r w:rsidRPr="00CC119D">
        <w:rPr>
          <w:rFonts w:asciiTheme="minorHAnsi" w:hAnsiTheme="minorHAnsi" w:cstheme="minorHAnsi"/>
          <w:sz w:val="24"/>
          <w:szCs w:val="24"/>
        </w:rPr>
        <w:t>fiscal</w:t>
      </w:r>
      <w:proofErr w:type="gramEnd"/>
      <w:r w:rsidRPr="00CC119D">
        <w:rPr>
          <w:rFonts w:asciiTheme="minorHAnsi" w:hAnsiTheme="minorHAnsi" w:cstheme="minorHAnsi"/>
          <w:sz w:val="24"/>
          <w:szCs w:val="24"/>
        </w:rPr>
        <w:t xml:space="preserve"> years.</w:t>
      </w:r>
    </w:p>
    <w:p w14:paraId="1A9DE109" w14:textId="77777777" w:rsidR="00613F82" w:rsidRPr="00CC119D" w:rsidRDefault="00764F31" w:rsidP="00764F31">
      <w:pPr>
        <w:pStyle w:val="Heading1"/>
        <w:numPr>
          <w:ilvl w:val="0"/>
          <w:numId w:val="3"/>
        </w:numPr>
        <w:tabs>
          <w:tab w:val="left" w:pos="477"/>
        </w:tabs>
        <w:spacing w:before="240" w:line="292" w:lineRule="exact"/>
        <w:ind w:left="477" w:hanging="357"/>
        <w:rPr>
          <w:rFonts w:asciiTheme="minorHAnsi" w:hAnsiTheme="minorHAnsi" w:cstheme="minorHAnsi"/>
        </w:rPr>
      </w:pPr>
      <w:r w:rsidRPr="00CC119D">
        <w:rPr>
          <w:rFonts w:asciiTheme="minorHAnsi" w:hAnsiTheme="minorHAnsi" w:cstheme="minorHAnsi"/>
        </w:rPr>
        <w:t>How</w:t>
      </w:r>
      <w:r w:rsidRPr="00CC119D">
        <w:rPr>
          <w:rFonts w:asciiTheme="minorHAnsi" w:hAnsiTheme="minorHAnsi" w:cstheme="minorHAnsi"/>
          <w:spacing w:val="-2"/>
        </w:rPr>
        <w:t xml:space="preserve"> </w:t>
      </w:r>
      <w:r w:rsidRPr="00CC119D">
        <w:rPr>
          <w:rFonts w:asciiTheme="minorHAnsi" w:hAnsiTheme="minorHAnsi" w:cstheme="minorHAnsi"/>
        </w:rPr>
        <w:t>should</w:t>
      </w:r>
      <w:r w:rsidRPr="00CC119D">
        <w:rPr>
          <w:rFonts w:asciiTheme="minorHAnsi" w:hAnsiTheme="minorHAnsi" w:cstheme="minorHAnsi"/>
          <w:spacing w:val="-2"/>
        </w:rPr>
        <w:t xml:space="preserve"> </w:t>
      </w:r>
      <w:r w:rsidRPr="00CC119D">
        <w:rPr>
          <w:rFonts w:asciiTheme="minorHAnsi" w:hAnsiTheme="minorHAnsi" w:cstheme="minorHAnsi"/>
        </w:rPr>
        <w:t>I calculate</w:t>
      </w:r>
      <w:r w:rsidRPr="00CC119D">
        <w:rPr>
          <w:rFonts w:asciiTheme="minorHAnsi" w:hAnsiTheme="minorHAnsi" w:cstheme="minorHAnsi"/>
          <w:spacing w:val="-5"/>
        </w:rPr>
        <w:t xml:space="preserve"> </w:t>
      </w:r>
      <w:r w:rsidRPr="00CC119D">
        <w:rPr>
          <w:rFonts w:asciiTheme="minorHAnsi" w:hAnsiTheme="minorHAnsi" w:cstheme="minorHAnsi"/>
        </w:rPr>
        <w:t>my</w:t>
      </w:r>
      <w:r w:rsidRPr="00CC119D">
        <w:rPr>
          <w:rFonts w:asciiTheme="minorHAnsi" w:hAnsiTheme="minorHAnsi" w:cstheme="minorHAnsi"/>
          <w:spacing w:val="-1"/>
        </w:rPr>
        <w:t xml:space="preserve"> </w:t>
      </w:r>
      <w:r w:rsidRPr="00CC119D">
        <w:rPr>
          <w:rFonts w:asciiTheme="minorHAnsi" w:hAnsiTheme="minorHAnsi" w:cstheme="minorHAnsi"/>
        </w:rPr>
        <w:t>Right of</w:t>
      </w:r>
      <w:r w:rsidRPr="00CC119D">
        <w:rPr>
          <w:rFonts w:asciiTheme="minorHAnsi" w:hAnsiTheme="minorHAnsi" w:cstheme="minorHAnsi"/>
          <w:spacing w:val="-3"/>
        </w:rPr>
        <w:t xml:space="preserve"> </w:t>
      </w:r>
      <w:r w:rsidRPr="00CC119D">
        <w:rPr>
          <w:rFonts w:asciiTheme="minorHAnsi" w:hAnsiTheme="minorHAnsi" w:cstheme="minorHAnsi"/>
        </w:rPr>
        <w:t>Way</w:t>
      </w:r>
      <w:r w:rsidRPr="00CC119D">
        <w:rPr>
          <w:rFonts w:asciiTheme="minorHAnsi" w:hAnsiTheme="minorHAnsi" w:cstheme="minorHAnsi"/>
          <w:spacing w:val="-1"/>
        </w:rPr>
        <w:t xml:space="preserve"> </w:t>
      </w:r>
      <w:r w:rsidRPr="00CC119D">
        <w:rPr>
          <w:rFonts w:asciiTheme="minorHAnsi" w:hAnsiTheme="minorHAnsi" w:cstheme="minorHAnsi"/>
        </w:rPr>
        <w:t>(ROW)</w:t>
      </w:r>
      <w:r w:rsidRPr="00CC119D">
        <w:rPr>
          <w:rFonts w:asciiTheme="minorHAnsi" w:hAnsiTheme="minorHAnsi" w:cstheme="minorHAnsi"/>
          <w:spacing w:val="-3"/>
        </w:rPr>
        <w:t xml:space="preserve"> </w:t>
      </w:r>
      <w:r w:rsidRPr="00CC119D">
        <w:rPr>
          <w:rFonts w:asciiTheme="minorHAnsi" w:hAnsiTheme="minorHAnsi" w:cstheme="minorHAnsi"/>
        </w:rPr>
        <w:t xml:space="preserve">cost </w:t>
      </w:r>
      <w:r w:rsidRPr="00CC119D">
        <w:rPr>
          <w:rFonts w:asciiTheme="minorHAnsi" w:hAnsiTheme="minorHAnsi" w:cstheme="minorHAnsi"/>
          <w:spacing w:val="-2"/>
        </w:rPr>
        <w:t>estimates?</w:t>
      </w:r>
    </w:p>
    <w:p w14:paraId="6323B106" w14:textId="0F707935" w:rsidR="00613F82" w:rsidRPr="00CC119D" w:rsidRDefault="00764F31" w:rsidP="00307741">
      <w:pPr>
        <w:pStyle w:val="ListParagraph"/>
        <w:numPr>
          <w:ilvl w:val="1"/>
          <w:numId w:val="3"/>
        </w:numPr>
        <w:tabs>
          <w:tab w:val="left" w:pos="1199"/>
        </w:tabs>
        <w:spacing w:before="240"/>
        <w:ind w:right="137"/>
        <w:rPr>
          <w:rFonts w:asciiTheme="minorHAnsi" w:hAnsiTheme="minorHAnsi" w:cstheme="minorHAnsi"/>
          <w:sz w:val="24"/>
          <w:szCs w:val="24"/>
        </w:rPr>
      </w:pPr>
      <w:r w:rsidRPr="00CC119D">
        <w:rPr>
          <w:rFonts w:asciiTheme="minorHAnsi" w:hAnsiTheme="minorHAnsi" w:cstheme="minorHAnsi"/>
          <w:sz w:val="24"/>
          <w:szCs w:val="24"/>
        </w:rPr>
        <w:t>ARC recommends that the applicant provide a cost estimate based on the GDOT ROW cost estimation tool/methodology, rather than providing its own, locally derived estimate. This helps avoid future ROW cost estimate increases, because of the conservative nature of GDOT’s cost estimate assumptions and methodology (which,</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for</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instance,</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does</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not</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count</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on</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receiving</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donations).</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Therefore,</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it</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is</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critical to have a basic understanding of ROW implications of the proposed project, which</w:t>
      </w:r>
      <w:r w:rsidR="00CC119D" w:rsidRPr="00CC119D">
        <w:rPr>
          <w:rFonts w:asciiTheme="minorHAnsi" w:hAnsiTheme="minorHAnsi" w:cstheme="minorHAnsi"/>
          <w:sz w:val="24"/>
          <w:szCs w:val="24"/>
        </w:rPr>
        <w:t xml:space="preserve"> </w:t>
      </w:r>
      <w:r w:rsidRPr="00CC119D">
        <w:rPr>
          <w:rFonts w:asciiTheme="minorHAnsi" w:hAnsiTheme="minorHAnsi" w:cstheme="minorHAnsi"/>
          <w:sz w:val="24"/>
          <w:szCs w:val="24"/>
        </w:rPr>
        <w:t>should lead to more consistency with GDOT’s ROW cost estimation methodology. Otherwise,</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this</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can lead</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to</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 xml:space="preserve">project </w:t>
      </w:r>
      <w:proofErr w:type="gramStart"/>
      <w:r w:rsidRPr="00CC119D">
        <w:rPr>
          <w:rFonts w:asciiTheme="minorHAnsi" w:hAnsiTheme="minorHAnsi" w:cstheme="minorHAnsi"/>
          <w:sz w:val="24"/>
          <w:szCs w:val="24"/>
        </w:rPr>
        <w:t>delay</w:t>
      </w:r>
      <w:proofErr w:type="gramEnd"/>
      <w:r w:rsidRPr="00307741">
        <w:rPr>
          <w:rFonts w:asciiTheme="minorHAnsi" w:hAnsiTheme="minorHAnsi" w:cstheme="minorHAnsi"/>
          <w:sz w:val="24"/>
          <w:szCs w:val="24"/>
        </w:rPr>
        <w:t xml:space="preserve"> </w:t>
      </w:r>
      <w:r w:rsidRPr="00CC119D">
        <w:rPr>
          <w:rFonts w:asciiTheme="minorHAnsi" w:hAnsiTheme="minorHAnsi" w:cstheme="minorHAnsi"/>
          <w:sz w:val="24"/>
          <w:szCs w:val="24"/>
        </w:rPr>
        <w:t>and</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unnecessary</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TIP</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re-programming</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in</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the future.</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Contact</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the</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GDOT</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Office</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of</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Program</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Control</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for</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more</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specific</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information</w:t>
      </w:r>
      <w:r w:rsidRPr="00307741">
        <w:rPr>
          <w:rFonts w:asciiTheme="minorHAnsi" w:hAnsiTheme="minorHAnsi" w:cstheme="minorHAnsi"/>
          <w:sz w:val="24"/>
          <w:szCs w:val="24"/>
        </w:rPr>
        <w:t xml:space="preserve"> </w:t>
      </w:r>
      <w:r w:rsidRPr="00CC119D">
        <w:rPr>
          <w:rFonts w:asciiTheme="minorHAnsi" w:hAnsiTheme="minorHAnsi" w:cstheme="minorHAnsi"/>
          <w:sz w:val="24"/>
          <w:szCs w:val="24"/>
        </w:rPr>
        <w:t>on ROW cost estimating.</w:t>
      </w:r>
    </w:p>
    <w:p w14:paraId="6B4B2046" w14:textId="77777777" w:rsidR="00613F82" w:rsidRPr="00CC119D" w:rsidRDefault="00764F31" w:rsidP="00764F31">
      <w:pPr>
        <w:pStyle w:val="Heading1"/>
        <w:numPr>
          <w:ilvl w:val="0"/>
          <w:numId w:val="3"/>
        </w:numPr>
        <w:tabs>
          <w:tab w:val="left" w:pos="477"/>
          <w:tab w:val="left" w:pos="480"/>
        </w:tabs>
        <w:spacing w:before="240"/>
        <w:ind w:right="242"/>
        <w:rPr>
          <w:rFonts w:asciiTheme="minorHAnsi" w:hAnsiTheme="minorHAnsi" w:cstheme="minorHAnsi"/>
        </w:rPr>
      </w:pPr>
      <w:r w:rsidRPr="00CC119D">
        <w:rPr>
          <w:rFonts w:asciiTheme="minorHAnsi" w:hAnsiTheme="minorHAnsi" w:cstheme="minorHAnsi"/>
        </w:rPr>
        <w:t>Question 4-39 asks for a form letter or similar communication from GDOT (Office of Planning, Office of Program Delivery, and the GDOT District Office). Can the approved concept</w:t>
      </w:r>
      <w:r w:rsidRPr="00CC119D">
        <w:rPr>
          <w:rFonts w:asciiTheme="minorHAnsi" w:hAnsiTheme="minorHAnsi" w:cstheme="minorHAnsi"/>
          <w:spacing w:val="-4"/>
        </w:rPr>
        <w:t xml:space="preserve"> </w:t>
      </w:r>
      <w:r w:rsidRPr="00CC119D">
        <w:rPr>
          <w:rFonts w:asciiTheme="minorHAnsi" w:hAnsiTheme="minorHAnsi" w:cstheme="minorHAnsi"/>
        </w:rPr>
        <w:t>report</w:t>
      </w:r>
      <w:r w:rsidRPr="00CC119D">
        <w:rPr>
          <w:rFonts w:asciiTheme="minorHAnsi" w:hAnsiTheme="minorHAnsi" w:cstheme="minorHAnsi"/>
          <w:spacing w:val="-4"/>
        </w:rPr>
        <w:t xml:space="preserve"> </w:t>
      </w:r>
      <w:r w:rsidRPr="00CC119D">
        <w:rPr>
          <w:rFonts w:asciiTheme="minorHAnsi" w:hAnsiTheme="minorHAnsi" w:cstheme="minorHAnsi"/>
        </w:rPr>
        <w:t>serve</w:t>
      </w:r>
      <w:r w:rsidRPr="00CC119D">
        <w:rPr>
          <w:rFonts w:asciiTheme="minorHAnsi" w:hAnsiTheme="minorHAnsi" w:cstheme="minorHAnsi"/>
          <w:spacing w:val="-3"/>
        </w:rPr>
        <w:t xml:space="preserve"> </w:t>
      </w:r>
      <w:r w:rsidRPr="00CC119D">
        <w:rPr>
          <w:rFonts w:asciiTheme="minorHAnsi" w:hAnsiTheme="minorHAnsi" w:cstheme="minorHAnsi"/>
        </w:rPr>
        <w:t>as</w:t>
      </w:r>
      <w:r w:rsidRPr="00CC119D">
        <w:rPr>
          <w:rFonts w:asciiTheme="minorHAnsi" w:hAnsiTheme="minorHAnsi" w:cstheme="minorHAnsi"/>
          <w:spacing w:val="-2"/>
        </w:rPr>
        <w:t xml:space="preserve"> </w:t>
      </w:r>
      <w:r w:rsidRPr="00CC119D">
        <w:rPr>
          <w:rFonts w:asciiTheme="minorHAnsi" w:hAnsiTheme="minorHAnsi" w:cstheme="minorHAnsi"/>
        </w:rPr>
        <w:t>official</w:t>
      </w:r>
      <w:r w:rsidRPr="00CC119D">
        <w:rPr>
          <w:rFonts w:asciiTheme="minorHAnsi" w:hAnsiTheme="minorHAnsi" w:cstheme="minorHAnsi"/>
          <w:spacing w:val="-4"/>
        </w:rPr>
        <w:t xml:space="preserve"> </w:t>
      </w:r>
      <w:r w:rsidRPr="00CC119D">
        <w:rPr>
          <w:rFonts w:asciiTheme="minorHAnsi" w:hAnsiTheme="minorHAnsi" w:cstheme="minorHAnsi"/>
        </w:rPr>
        <w:t>documentation</w:t>
      </w:r>
      <w:r w:rsidRPr="00CC119D">
        <w:rPr>
          <w:rFonts w:asciiTheme="minorHAnsi" w:hAnsiTheme="minorHAnsi" w:cstheme="minorHAnsi"/>
          <w:spacing w:val="-4"/>
        </w:rPr>
        <w:t xml:space="preserve"> </w:t>
      </w:r>
      <w:r w:rsidRPr="00CC119D">
        <w:rPr>
          <w:rFonts w:asciiTheme="minorHAnsi" w:hAnsiTheme="minorHAnsi" w:cstheme="minorHAnsi"/>
        </w:rPr>
        <w:t>to</w:t>
      </w:r>
      <w:r w:rsidRPr="00CC119D">
        <w:rPr>
          <w:rFonts w:asciiTheme="minorHAnsi" w:hAnsiTheme="minorHAnsi" w:cstheme="minorHAnsi"/>
          <w:spacing w:val="-2"/>
        </w:rPr>
        <w:t xml:space="preserve"> </w:t>
      </w:r>
      <w:r w:rsidRPr="00CC119D">
        <w:rPr>
          <w:rFonts w:asciiTheme="minorHAnsi" w:hAnsiTheme="minorHAnsi" w:cstheme="minorHAnsi"/>
        </w:rPr>
        <w:t>indicate</w:t>
      </w:r>
      <w:r w:rsidRPr="00CC119D">
        <w:rPr>
          <w:rFonts w:asciiTheme="minorHAnsi" w:hAnsiTheme="minorHAnsi" w:cstheme="minorHAnsi"/>
          <w:spacing w:val="-6"/>
        </w:rPr>
        <w:t xml:space="preserve"> </w:t>
      </w:r>
      <w:r w:rsidRPr="00CC119D">
        <w:rPr>
          <w:rFonts w:asciiTheme="minorHAnsi" w:hAnsiTheme="minorHAnsi" w:cstheme="minorHAnsi"/>
        </w:rPr>
        <w:t>GDOT</w:t>
      </w:r>
      <w:r w:rsidRPr="00CC119D">
        <w:rPr>
          <w:rFonts w:asciiTheme="minorHAnsi" w:hAnsiTheme="minorHAnsi" w:cstheme="minorHAnsi"/>
          <w:spacing w:val="-4"/>
        </w:rPr>
        <w:t xml:space="preserve"> </w:t>
      </w:r>
      <w:r w:rsidRPr="00CC119D">
        <w:rPr>
          <w:rFonts w:asciiTheme="minorHAnsi" w:hAnsiTheme="minorHAnsi" w:cstheme="minorHAnsi"/>
        </w:rPr>
        <w:t>approval</w:t>
      </w:r>
      <w:r w:rsidRPr="00CC119D">
        <w:rPr>
          <w:rFonts w:asciiTheme="minorHAnsi" w:hAnsiTheme="minorHAnsi" w:cstheme="minorHAnsi"/>
          <w:spacing w:val="-1"/>
        </w:rPr>
        <w:t xml:space="preserve"> </w:t>
      </w:r>
      <w:r w:rsidRPr="00CC119D">
        <w:rPr>
          <w:rFonts w:asciiTheme="minorHAnsi" w:hAnsiTheme="minorHAnsi" w:cstheme="minorHAnsi"/>
        </w:rPr>
        <w:t>of</w:t>
      </w:r>
      <w:r w:rsidRPr="00CC119D">
        <w:rPr>
          <w:rFonts w:asciiTheme="minorHAnsi" w:hAnsiTheme="minorHAnsi" w:cstheme="minorHAnsi"/>
          <w:spacing w:val="-4"/>
        </w:rPr>
        <w:t xml:space="preserve"> </w:t>
      </w:r>
      <w:r w:rsidRPr="00CC119D">
        <w:rPr>
          <w:rFonts w:asciiTheme="minorHAnsi" w:hAnsiTheme="minorHAnsi" w:cstheme="minorHAnsi"/>
        </w:rPr>
        <w:t>the</w:t>
      </w:r>
      <w:r w:rsidRPr="00CC119D">
        <w:rPr>
          <w:rFonts w:asciiTheme="minorHAnsi" w:hAnsiTheme="minorHAnsi" w:cstheme="minorHAnsi"/>
          <w:spacing w:val="-3"/>
        </w:rPr>
        <w:t xml:space="preserve"> </w:t>
      </w:r>
      <w:r w:rsidRPr="00CC119D">
        <w:rPr>
          <w:rFonts w:asciiTheme="minorHAnsi" w:hAnsiTheme="minorHAnsi" w:cstheme="minorHAnsi"/>
        </w:rPr>
        <w:t>project?</w:t>
      </w:r>
    </w:p>
    <w:p w14:paraId="3C220941" w14:textId="77777777" w:rsidR="00613F82" w:rsidRPr="00CC119D" w:rsidRDefault="00764F31" w:rsidP="00764F31">
      <w:pPr>
        <w:pStyle w:val="ListParagraph"/>
        <w:numPr>
          <w:ilvl w:val="1"/>
          <w:numId w:val="3"/>
        </w:numPr>
        <w:tabs>
          <w:tab w:val="left" w:pos="1200"/>
        </w:tabs>
        <w:spacing w:before="240"/>
        <w:ind w:right="116"/>
        <w:rPr>
          <w:rFonts w:asciiTheme="minorHAnsi" w:hAnsiTheme="minorHAnsi" w:cstheme="minorHAnsi"/>
          <w:sz w:val="24"/>
          <w:szCs w:val="24"/>
        </w:rPr>
      </w:pPr>
      <w:r w:rsidRPr="00CC119D">
        <w:rPr>
          <w:rFonts w:asciiTheme="minorHAnsi" w:hAnsiTheme="minorHAnsi" w:cstheme="minorHAnsi"/>
          <w:sz w:val="24"/>
          <w:szCs w:val="24"/>
        </w:rPr>
        <w:t>If</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available,</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yes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please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upload</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approved</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concept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report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via</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7"/>
          <w:sz w:val="24"/>
          <w:szCs w:val="24"/>
        </w:rPr>
        <w:t xml:space="preserve"> </w:t>
      </w:r>
      <w:r w:rsidRPr="00CC119D">
        <w:rPr>
          <w:rFonts w:asciiTheme="minorHAnsi" w:hAnsiTheme="minorHAnsi" w:cstheme="minorHAnsi"/>
          <w:sz w:val="24"/>
          <w:szCs w:val="24"/>
        </w:rPr>
        <w:t>subsequent question (4-39). Otherwise, some documentation of communication and initial coordination with GDOT is required if the project is on the state system. If the project application is located on a state route, we require some form of acknowledgement from GDOT offices/staff that they are aware the sponsor is seeking federal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funds for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 project</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on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the state system. This can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formal letter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or an email from the required offices/staff.</w:t>
      </w:r>
    </w:p>
    <w:p w14:paraId="00C9C4C7" w14:textId="77777777" w:rsidR="00613F82" w:rsidRPr="00CC119D" w:rsidRDefault="00764F31" w:rsidP="00764F31">
      <w:pPr>
        <w:pStyle w:val="Heading1"/>
        <w:numPr>
          <w:ilvl w:val="0"/>
          <w:numId w:val="3"/>
        </w:numPr>
        <w:tabs>
          <w:tab w:val="left" w:pos="477"/>
          <w:tab w:val="left" w:pos="480"/>
        </w:tabs>
        <w:spacing w:before="240"/>
        <w:ind w:right="315"/>
        <w:rPr>
          <w:rFonts w:asciiTheme="minorHAnsi" w:hAnsiTheme="minorHAnsi" w:cstheme="minorHAnsi"/>
        </w:rPr>
      </w:pPr>
      <w:r w:rsidRPr="00CC119D">
        <w:rPr>
          <w:rFonts w:asciiTheme="minorHAnsi" w:hAnsiTheme="minorHAnsi" w:cstheme="minorHAnsi"/>
        </w:rPr>
        <w:t>My</w:t>
      </w:r>
      <w:r w:rsidRPr="00CC119D">
        <w:rPr>
          <w:rFonts w:asciiTheme="minorHAnsi" w:hAnsiTheme="minorHAnsi" w:cstheme="minorHAnsi"/>
          <w:spacing w:val="-2"/>
        </w:rPr>
        <w:t xml:space="preserve"> </w:t>
      </w:r>
      <w:r w:rsidRPr="00CC119D">
        <w:rPr>
          <w:rFonts w:asciiTheme="minorHAnsi" w:hAnsiTheme="minorHAnsi" w:cstheme="minorHAnsi"/>
        </w:rPr>
        <w:t>project</w:t>
      </w:r>
      <w:r w:rsidRPr="00CC119D">
        <w:rPr>
          <w:rFonts w:asciiTheme="minorHAnsi" w:hAnsiTheme="minorHAnsi" w:cstheme="minorHAnsi"/>
          <w:spacing w:val="-3"/>
        </w:rPr>
        <w:t xml:space="preserve"> </w:t>
      </w:r>
      <w:r w:rsidRPr="00CC119D">
        <w:rPr>
          <w:rFonts w:asciiTheme="minorHAnsi" w:hAnsiTheme="minorHAnsi" w:cstheme="minorHAnsi"/>
        </w:rPr>
        <w:t>is</w:t>
      </w:r>
      <w:r w:rsidRPr="00CC119D">
        <w:rPr>
          <w:rFonts w:asciiTheme="minorHAnsi" w:hAnsiTheme="minorHAnsi" w:cstheme="minorHAnsi"/>
          <w:spacing w:val="-4"/>
        </w:rPr>
        <w:t xml:space="preserve"> </w:t>
      </w:r>
      <w:r w:rsidRPr="00CC119D">
        <w:rPr>
          <w:rFonts w:asciiTheme="minorHAnsi" w:hAnsiTheme="minorHAnsi" w:cstheme="minorHAnsi"/>
        </w:rPr>
        <w:t>currently</w:t>
      </w:r>
      <w:r w:rsidRPr="00CC119D">
        <w:rPr>
          <w:rFonts w:asciiTheme="minorHAnsi" w:hAnsiTheme="minorHAnsi" w:cstheme="minorHAnsi"/>
          <w:spacing w:val="-2"/>
        </w:rPr>
        <w:t xml:space="preserve"> </w:t>
      </w:r>
      <w:r w:rsidRPr="00CC119D">
        <w:rPr>
          <w:rFonts w:asciiTheme="minorHAnsi" w:hAnsiTheme="minorHAnsi" w:cstheme="minorHAnsi"/>
        </w:rPr>
        <w:t>in</w:t>
      </w:r>
      <w:r w:rsidRPr="00CC119D">
        <w:rPr>
          <w:rFonts w:asciiTheme="minorHAnsi" w:hAnsiTheme="minorHAnsi" w:cstheme="minorHAnsi"/>
          <w:spacing w:val="-1"/>
        </w:rPr>
        <w:t xml:space="preserve"> </w:t>
      </w:r>
      <w:r w:rsidRPr="00CC119D">
        <w:rPr>
          <w:rFonts w:asciiTheme="minorHAnsi" w:hAnsiTheme="minorHAnsi" w:cstheme="minorHAnsi"/>
        </w:rPr>
        <w:t>the</w:t>
      </w:r>
      <w:r w:rsidRPr="00CC119D">
        <w:rPr>
          <w:rFonts w:asciiTheme="minorHAnsi" w:hAnsiTheme="minorHAnsi" w:cstheme="minorHAnsi"/>
          <w:spacing w:val="-5"/>
        </w:rPr>
        <w:t xml:space="preserve"> </w:t>
      </w:r>
      <w:r w:rsidRPr="00CC119D">
        <w:rPr>
          <w:rFonts w:asciiTheme="minorHAnsi" w:hAnsiTheme="minorHAnsi" w:cstheme="minorHAnsi"/>
        </w:rPr>
        <w:t>TIP</w:t>
      </w:r>
      <w:r w:rsidRPr="00CC119D">
        <w:rPr>
          <w:rFonts w:asciiTheme="minorHAnsi" w:hAnsiTheme="minorHAnsi" w:cstheme="minorHAnsi"/>
          <w:spacing w:val="-2"/>
        </w:rPr>
        <w:t xml:space="preserve"> </w:t>
      </w:r>
      <w:r w:rsidRPr="00CC119D">
        <w:rPr>
          <w:rFonts w:asciiTheme="minorHAnsi" w:hAnsiTheme="minorHAnsi" w:cstheme="minorHAnsi"/>
        </w:rPr>
        <w:t>and</w:t>
      </w:r>
      <w:r w:rsidRPr="00CC119D">
        <w:rPr>
          <w:rFonts w:asciiTheme="minorHAnsi" w:hAnsiTheme="minorHAnsi" w:cstheme="minorHAnsi"/>
          <w:spacing w:val="-3"/>
        </w:rPr>
        <w:t xml:space="preserve"> </w:t>
      </w:r>
      <w:r w:rsidRPr="00CC119D">
        <w:rPr>
          <w:rFonts w:asciiTheme="minorHAnsi" w:hAnsiTheme="minorHAnsi" w:cstheme="minorHAnsi"/>
        </w:rPr>
        <w:t>is</w:t>
      </w:r>
      <w:r w:rsidRPr="00CC119D">
        <w:rPr>
          <w:rFonts w:asciiTheme="minorHAnsi" w:hAnsiTheme="minorHAnsi" w:cstheme="minorHAnsi"/>
          <w:spacing w:val="-1"/>
        </w:rPr>
        <w:t xml:space="preserve"> </w:t>
      </w:r>
      <w:r w:rsidRPr="00CC119D">
        <w:rPr>
          <w:rFonts w:asciiTheme="minorHAnsi" w:hAnsiTheme="minorHAnsi" w:cstheme="minorHAnsi"/>
        </w:rPr>
        <w:t>located</w:t>
      </w:r>
      <w:r w:rsidRPr="00CC119D">
        <w:rPr>
          <w:rFonts w:asciiTheme="minorHAnsi" w:hAnsiTheme="minorHAnsi" w:cstheme="minorHAnsi"/>
          <w:spacing w:val="-3"/>
        </w:rPr>
        <w:t xml:space="preserve"> </w:t>
      </w:r>
      <w:r w:rsidRPr="00CC119D">
        <w:rPr>
          <w:rFonts w:asciiTheme="minorHAnsi" w:hAnsiTheme="minorHAnsi" w:cstheme="minorHAnsi"/>
        </w:rPr>
        <w:t>on</w:t>
      </w:r>
      <w:r w:rsidRPr="00CC119D">
        <w:rPr>
          <w:rFonts w:asciiTheme="minorHAnsi" w:hAnsiTheme="minorHAnsi" w:cstheme="minorHAnsi"/>
          <w:spacing w:val="-1"/>
        </w:rPr>
        <w:t xml:space="preserve"> </w:t>
      </w:r>
      <w:r w:rsidRPr="00CC119D">
        <w:rPr>
          <w:rFonts w:asciiTheme="minorHAnsi" w:hAnsiTheme="minorHAnsi" w:cstheme="minorHAnsi"/>
        </w:rPr>
        <w:t>a</w:t>
      </w:r>
      <w:r w:rsidRPr="00CC119D">
        <w:rPr>
          <w:rFonts w:asciiTheme="minorHAnsi" w:hAnsiTheme="minorHAnsi" w:cstheme="minorHAnsi"/>
          <w:spacing w:val="-2"/>
        </w:rPr>
        <w:t xml:space="preserve"> </w:t>
      </w:r>
      <w:r w:rsidRPr="00CC119D">
        <w:rPr>
          <w:rFonts w:asciiTheme="minorHAnsi" w:hAnsiTheme="minorHAnsi" w:cstheme="minorHAnsi"/>
        </w:rPr>
        <w:t>State</w:t>
      </w:r>
      <w:r w:rsidRPr="00CC119D">
        <w:rPr>
          <w:rFonts w:asciiTheme="minorHAnsi" w:hAnsiTheme="minorHAnsi" w:cstheme="minorHAnsi"/>
          <w:spacing w:val="-2"/>
        </w:rPr>
        <w:t xml:space="preserve"> </w:t>
      </w:r>
      <w:r w:rsidRPr="00CC119D">
        <w:rPr>
          <w:rFonts w:asciiTheme="minorHAnsi" w:hAnsiTheme="minorHAnsi" w:cstheme="minorHAnsi"/>
        </w:rPr>
        <w:t>Route. We</w:t>
      </w:r>
      <w:r w:rsidRPr="00CC119D">
        <w:rPr>
          <w:rFonts w:asciiTheme="minorHAnsi" w:hAnsiTheme="minorHAnsi" w:cstheme="minorHAnsi"/>
          <w:spacing w:val="-2"/>
        </w:rPr>
        <w:t xml:space="preserve"> </w:t>
      </w:r>
      <w:r w:rsidRPr="00CC119D">
        <w:rPr>
          <w:rFonts w:asciiTheme="minorHAnsi" w:hAnsiTheme="minorHAnsi" w:cstheme="minorHAnsi"/>
        </w:rPr>
        <w:t>are</w:t>
      </w:r>
      <w:r w:rsidRPr="00CC119D">
        <w:rPr>
          <w:rFonts w:asciiTheme="minorHAnsi" w:hAnsiTheme="minorHAnsi" w:cstheme="minorHAnsi"/>
          <w:spacing w:val="-2"/>
        </w:rPr>
        <w:t xml:space="preserve"> </w:t>
      </w:r>
      <w:r w:rsidRPr="00CC119D">
        <w:rPr>
          <w:rFonts w:asciiTheme="minorHAnsi" w:hAnsiTheme="minorHAnsi" w:cstheme="minorHAnsi"/>
        </w:rPr>
        <w:t>seeking</w:t>
      </w:r>
      <w:r w:rsidRPr="00CC119D">
        <w:rPr>
          <w:rFonts w:asciiTheme="minorHAnsi" w:hAnsiTheme="minorHAnsi" w:cstheme="minorHAnsi"/>
          <w:spacing w:val="-3"/>
        </w:rPr>
        <w:t xml:space="preserve"> </w:t>
      </w:r>
      <w:r w:rsidRPr="00CC119D">
        <w:rPr>
          <w:rFonts w:asciiTheme="minorHAnsi" w:hAnsiTheme="minorHAnsi" w:cstheme="minorHAnsi"/>
        </w:rPr>
        <w:t>federal funds for the remaining phases of the project (ROW, UTL or CST) and the project has an approved concept report. Is a GDOT support letter still required?</w:t>
      </w:r>
    </w:p>
    <w:p w14:paraId="578EC8AE" w14:textId="77777777" w:rsidR="00613F82" w:rsidRPr="00CC119D" w:rsidRDefault="00764F31" w:rsidP="00764F31">
      <w:pPr>
        <w:pStyle w:val="BodyText"/>
        <w:numPr>
          <w:ilvl w:val="0"/>
          <w:numId w:val="5"/>
        </w:numPr>
        <w:spacing w:before="240"/>
        <w:rPr>
          <w:rFonts w:asciiTheme="minorHAnsi" w:hAnsiTheme="minorHAnsi" w:cstheme="minorHAnsi"/>
        </w:rPr>
      </w:pPr>
      <w:r w:rsidRPr="00CC119D">
        <w:rPr>
          <w:rFonts w:asciiTheme="minorHAnsi" w:hAnsiTheme="minorHAnsi" w:cstheme="minorHAnsi"/>
        </w:rPr>
        <w:t>No.</w:t>
      </w:r>
      <w:r w:rsidRPr="00CC119D">
        <w:rPr>
          <w:rFonts w:asciiTheme="minorHAnsi" w:hAnsiTheme="minorHAnsi" w:cstheme="minorHAnsi"/>
          <w:spacing w:val="-3"/>
        </w:rPr>
        <w:t xml:space="preserve"> </w:t>
      </w:r>
      <w:r w:rsidRPr="00CC119D">
        <w:rPr>
          <w:rFonts w:asciiTheme="minorHAnsi" w:hAnsiTheme="minorHAnsi" w:cstheme="minorHAnsi"/>
        </w:rPr>
        <w:t>Since</w:t>
      </w:r>
      <w:r w:rsidRPr="00CC119D">
        <w:rPr>
          <w:rFonts w:asciiTheme="minorHAnsi" w:hAnsiTheme="minorHAnsi" w:cstheme="minorHAnsi"/>
          <w:spacing w:val="-4"/>
        </w:rPr>
        <w:t xml:space="preserve"> </w:t>
      </w:r>
      <w:r w:rsidRPr="00CC119D">
        <w:rPr>
          <w:rFonts w:asciiTheme="minorHAnsi" w:hAnsiTheme="minorHAnsi" w:cstheme="minorHAnsi"/>
        </w:rPr>
        <w:t>the</w:t>
      </w:r>
      <w:r w:rsidRPr="00CC119D">
        <w:rPr>
          <w:rFonts w:asciiTheme="minorHAnsi" w:hAnsiTheme="minorHAnsi" w:cstheme="minorHAnsi"/>
          <w:spacing w:val="-4"/>
        </w:rPr>
        <w:t xml:space="preserve"> </w:t>
      </w:r>
      <w:r w:rsidRPr="00CC119D">
        <w:rPr>
          <w:rFonts w:asciiTheme="minorHAnsi" w:hAnsiTheme="minorHAnsi" w:cstheme="minorHAnsi"/>
        </w:rPr>
        <w:t>project</w:t>
      </w:r>
      <w:r w:rsidRPr="00CC119D">
        <w:rPr>
          <w:rFonts w:asciiTheme="minorHAnsi" w:hAnsiTheme="minorHAnsi" w:cstheme="minorHAnsi"/>
          <w:spacing w:val="-1"/>
        </w:rPr>
        <w:t xml:space="preserve"> </w:t>
      </w:r>
      <w:r w:rsidRPr="00CC119D">
        <w:rPr>
          <w:rFonts w:asciiTheme="minorHAnsi" w:hAnsiTheme="minorHAnsi" w:cstheme="minorHAnsi"/>
        </w:rPr>
        <w:t>is</w:t>
      </w:r>
      <w:r w:rsidRPr="00CC119D">
        <w:rPr>
          <w:rFonts w:asciiTheme="minorHAnsi" w:hAnsiTheme="minorHAnsi" w:cstheme="minorHAnsi"/>
          <w:spacing w:val="-5"/>
        </w:rPr>
        <w:t xml:space="preserve"> </w:t>
      </w:r>
      <w:r w:rsidRPr="00CC119D">
        <w:rPr>
          <w:rFonts w:asciiTheme="minorHAnsi" w:hAnsiTheme="minorHAnsi" w:cstheme="minorHAnsi"/>
        </w:rPr>
        <w:t>an</w:t>
      </w:r>
      <w:r w:rsidRPr="00CC119D">
        <w:rPr>
          <w:rFonts w:asciiTheme="minorHAnsi" w:hAnsiTheme="minorHAnsi" w:cstheme="minorHAnsi"/>
          <w:spacing w:val="-1"/>
        </w:rPr>
        <w:t xml:space="preserve"> </w:t>
      </w:r>
      <w:r w:rsidRPr="00CC119D">
        <w:rPr>
          <w:rFonts w:asciiTheme="minorHAnsi" w:hAnsiTheme="minorHAnsi" w:cstheme="minorHAnsi"/>
        </w:rPr>
        <w:t>existing</w:t>
      </w:r>
      <w:r w:rsidRPr="00CC119D">
        <w:rPr>
          <w:rFonts w:asciiTheme="minorHAnsi" w:hAnsiTheme="minorHAnsi" w:cstheme="minorHAnsi"/>
          <w:spacing w:val="-3"/>
        </w:rPr>
        <w:t xml:space="preserve"> </w:t>
      </w:r>
      <w:r w:rsidRPr="00CC119D">
        <w:rPr>
          <w:rFonts w:asciiTheme="minorHAnsi" w:hAnsiTheme="minorHAnsi" w:cstheme="minorHAnsi"/>
        </w:rPr>
        <w:t>and</w:t>
      </w:r>
      <w:r w:rsidRPr="00CC119D">
        <w:rPr>
          <w:rFonts w:asciiTheme="minorHAnsi" w:hAnsiTheme="minorHAnsi" w:cstheme="minorHAnsi"/>
          <w:spacing w:val="-4"/>
        </w:rPr>
        <w:t xml:space="preserve"> </w:t>
      </w:r>
      <w:r w:rsidRPr="00CC119D">
        <w:rPr>
          <w:rFonts w:asciiTheme="minorHAnsi" w:hAnsiTheme="minorHAnsi" w:cstheme="minorHAnsi"/>
        </w:rPr>
        <w:t>active</w:t>
      </w:r>
      <w:r w:rsidRPr="00CC119D">
        <w:rPr>
          <w:rFonts w:asciiTheme="minorHAnsi" w:hAnsiTheme="minorHAnsi" w:cstheme="minorHAnsi"/>
          <w:spacing w:val="-4"/>
        </w:rPr>
        <w:t xml:space="preserve"> </w:t>
      </w:r>
      <w:r w:rsidRPr="00CC119D">
        <w:rPr>
          <w:rFonts w:asciiTheme="minorHAnsi" w:hAnsiTheme="minorHAnsi" w:cstheme="minorHAnsi"/>
        </w:rPr>
        <w:t>TIP</w:t>
      </w:r>
      <w:r w:rsidRPr="00CC119D">
        <w:rPr>
          <w:rFonts w:asciiTheme="minorHAnsi" w:hAnsiTheme="minorHAnsi" w:cstheme="minorHAnsi"/>
          <w:spacing w:val="-4"/>
        </w:rPr>
        <w:t xml:space="preserve"> </w:t>
      </w:r>
      <w:r w:rsidRPr="00CC119D">
        <w:rPr>
          <w:rFonts w:asciiTheme="minorHAnsi" w:hAnsiTheme="minorHAnsi" w:cstheme="minorHAnsi"/>
        </w:rPr>
        <w:t>project</w:t>
      </w:r>
      <w:r w:rsidRPr="00CC119D">
        <w:rPr>
          <w:rFonts w:asciiTheme="minorHAnsi" w:hAnsiTheme="minorHAnsi" w:cstheme="minorHAnsi"/>
          <w:spacing w:val="-4"/>
        </w:rPr>
        <w:t xml:space="preserve"> </w:t>
      </w:r>
      <w:r w:rsidRPr="00CC119D">
        <w:rPr>
          <w:rFonts w:asciiTheme="minorHAnsi" w:hAnsiTheme="minorHAnsi" w:cstheme="minorHAnsi"/>
        </w:rPr>
        <w:t>and</w:t>
      </w:r>
      <w:r w:rsidRPr="00CC119D">
        <w:rPr>
          <w:rFonts w:asciiTheme="minorHAnsi" w:hAnsiTheme="minorHAnsi" w:cstheme="minorHAnsi"/>
          <w:spacing w:val="-4"/>
        </w:rPr>
        <w:t xml:space="preserve"> </w:t>
      </w:r>
      <w:r w:rsidRPr="00CC119D">
        <w:rPr>
          <w:rFonts w:asciiTheme="minorHAnsi" w:hAnsiTheme="minorHAnsi" w:cstheme="minorHAnsi"/>
        </w:rPr>
        <w:t>has</w:t>
      </w:r>
      <w:r w:rsidRPr="00CC119D">
        <w:rPr>
          <w:rFonts w:asciiTheme="minorHAnsi" w:hAnsiTheme="minorHAnsi" w:cstheme="minorHAnsi"/>
          <w:spacing w:val="-3"/>
        </w:rPr>
        <w:t xml:space="preserve"> </w:t>
      </w:r>
      <w:r w:rsidRPr="00CC119D">
        <w:rPr>
          <w:rFonts w:asciiTheme="minorHAnsi" w:hAnsiTheme="minorHAnsi" w:cstheme="minorHAnsi"/>
        </w:rPr>
        <w:t>an</w:t>
      </w:r>
      <w:r w:rsidRPr="00CC119D">
        <w:rPr>
          <w:rFonts w:asciiTheme="minorHAnsi" w:hAnsiTheme="minorHAnsi" w:cstheme="minorHAnsi"/>
          <w:spacing w:val="-1"/>
        </w:rPr>
        <w:t xml:space="preserve"> </w:t>
      </w:r>
      <w:r w:rsidRPr="00CC119D">
        <w:rPr>
          <w:rFonts w:asciiTheme="minorHAnsi" w:hAnsiTheme="minorHAnsi" w:cstheme="minorHAnsi"/>
        </w:rPr>
        <w:t>assigned</w:t>
      </w:r>
      <w:r w:rsidRPr="00CC119D">
        <w:rPr>
          <w:rFonts w:asciiTheme="minorHAnsi" w:hAnsiTheme="minorHAnsi" w:cstheme="minorHAnsi"/>
          <w:spacing w:val="-1"/>
        </w:rPr>
        <w:t xml:space="preserve"> </w:t>
      </w:r>
      <w:r w:rsidRPr="00CC119D">
        <w:rPr>
          <w:rFonts w:asciiTheme="minorHAnsi" w:hAnsiTheme="minorHAnsi" w:cstheme="minorHAnsi"/>
        </w:rPr>
        <w:t>GDOT</w:t>
      </w:r>
      <w:r w:rsidRPr="00CC119D">
        <w:rPr>
          <w:rFonts w:asciiTheme="minorHAnsi" w:hAnsiTheme="minorHAnsi" w:cstheme="minorHAnsi"/>
          <w:spacing w:val="-2"/>
        </w:rPr>
        <w:t xml:space="preserve"> </w:t>
      </w:r>
      <w:r w:rsidRPr="00CC119D">
        <w:rPr>
          <w:rFonts w:asciiTheme="minorHAnsi" w:hAnsiTheme="minorHAnsi" w:cstheme="minorHAnsi"/>
        </w:rPr>
        <w:t>project manager, a GDOT support letter is not required.</w:t>
      </w:r>
    </w:p>
    <w:p w14:paraId="1BB59282" w14:textId="77777777" w:rsidR="00613F82" w:rsidRPr="00CC119D" w:rsidRDefault="00764F31" w:rsidP="00764F31">
      <w:pPr>
        <w:pStyle w:val="Heading1"/>
        <w:numPr>
          <w:ilvl w:val="0"/>
          <w:numId w:val="3"/>
        </w:numPr>
        <w:tabs>
          <w:tab w:val="left" w:pos="477"/>
          <w:tab w:val="left" w:pos="480"/>
        </w:tabs>
        <w:spacing w:before="240"/>
        <w:ind w:right="239"/>
        <w:rPr>
          <w:rFonts w:asciiTheme="minorHAnsi" w:hAnsiTheme="minorHAnsi" w:cstheme="minorHAnsi"/>
        </w:rPr>
      </w:pPr>
      <w:r w:rsidRPr="00CC119D">
        <w:rPr>
          <w:rFonts w:asciiTheme="minorHAnsi" w:hAnsiTheme="minorHAnsi" w:cstheme="minorHAnsi"/>
        </w:rPr>
        <w:t>Our jurisdiction previously applied for multiple projects, and several were unfunded. These</w:t>
      </w:r>
      <w:r w:rsidRPr="00CC119D">
        <w:rPr>
          <w:rFonts w:asciiTheme="minorHAnsi" w:hAnsiTheme="minorHAnsi" w:cstheme="minorHAnsi"/>
          <w:spacing w:val="-3"/>
        </w:rPr>
        <w:t xml:space="preserve"> </w:t>
      </w:r>
      <w:r w:rsidRPr="00CC119D">
        <w:rPr>
          <w:rFonts w:asciiTheme="minorHAnsi" w:hAnsiTheme="minorHAnsi" w:cstheme="minorHAnsi"/>
        </w:rPr>
        <w:t>are</w:t>
      </w:r>
      <w:r w:rsidRPr="00CC119D">
        <w:rPr>
          <w:rFonts w:asciiTheme="minorHAnsi" w:hAnsiTheme="minorHAnsi" w:cstheme="minorHAnsi"/>
          <w:spacing w:val="-3"/>
        </w:rPr>
        <w:t xml:space="preserve"> </w:t>
      </w:r>
      <w:r w:rsidRPr="00CC119D">
        <w:rPr>
          <w:rFonts w:asciiTheme="minorHAnsi" w:hAnsiTheme="minorHAnsi" w:cstheme="minorHAnsi"/>
        </w:rPr>
        <w:t>still</w:t>
      </w:r>
      <w:r w:rsidRPr="00CC119D">
        <w:rPr>
          <w:rFonts w:asciiTheme="minorHAnsi" w:hAnsiTheme="minorHAnsi" w:cstheme="minorHAnsi"/>
          <w:spacing w:val="-4"/>
        </w:rPr>
        <w:t xml:space="preserve"> </w:t>
      </w:r>
      <w:r w:rsidRPr="00CC119D">
        <w:rPr>
          <w:rFonts w:asciiTheme="minorHAnsi" w:hAnsiTheme="minorHAnsi" w:cstheme="minorHAnsi"/>
        </w:rPr>
        <w:t>available</w:t>
      </w:r>
      <w:r w:rsidRPr="00CC119D">
        <w:rPr>
          <w:rFonts w:asciiTheme="minorHAnsi" w:hAnsiTheme="minorHAnsi" w:cstheme="minorHAnsi"/>
          <w:spacing w:val="-6"/>
        </w:rPr>
        <w:t xml:space="preserve"> </w:t>
      </w:r>
      <w:r w:rsidRPr="00CC119D">
        <w:rPr>
          <w:rFonts w:asciiTheme="minorHAnsi" w:hAnsiTheme="minorHAnsi" w:cstheme="minorHAnsi"/>
        </w:rPr>
        <w:t>on</w:t>
      </w:r>
      <w:r w:rsidRPr="00CC119D">
        <w:rPr>
          <w:rFonts w:asciiTheme="minorHAnsi" w:hAnsiTheme="minorHAnsi" w:cstheme="minorHAnsi"/>
          <w:spacing w:val="-2"/>
        </w:rPr>
        <w:t xml:space="preserve"> </w:t>
      </w:r>
      <w:r w:rsidRPr="00CC119D">
        <w:rPr>
          <w:rFonts w:asciiTheme="minorHAnsi" w:hAnsiTheme="minorHAnsi" w:cstheme="minorHAnsi"/>
        </w:rPr>
        <w:t>the</w:t>
      </w:r>
      <w:r w:rsidRPr="00CC119D">
        <w:rPr>
          <w:rFonts w:asciiTheme="minorHAnsi" w:hAnsiTheme="minorHAnsi" w:cstheme="minorHAnsi"/>
          <w:spacing w:val="-3"/>
        </w:rPr>
        <w:t xml:space="preserve"> </w:t>
      </w:r>
      <w:r w:rsidRPr="00CC119D">
        <w:rPr>
          <w:rFonts w:asciiTheme="minorHAnsi" w:hAnsiTheme="minorHAnsi" w:cstheme="minorHAnsi"/>
        </w:rPr>
        <w:t>TIP</w:t>
      </w:r>
      <w:r w:rsidRPr="00CC119D">
        <w:rPr>
          <w:rFonts w:asciiTheme="minorHAnsi" w:hAnsiTheme="minorHAnsi" w:cstheme="minorHAnsi"/>
          <w:spacing w:val="-5"/>
        </w:rPr>
        <w:t xml:space="preserve"> </w:t>
      </w:r>
      <w:r w:rsidRPr="00CC119D">
        <w:rPr>
          <w:rFonts w:asciiTheme="minorHAnsi" w:hAnsiTheme="minorHAnsi" w:cstheme="minorHAnsi"/>
        </w:rPr>
        <w:t>application</w:t>
      </w:r>
      <w:r w:rsidRPr="00CC119D">
        <w:rPr>
          <w:rFonts w:asciiTheme="minorHAnsi" w:hAnsiTheme="minorHAnsi" w:cstheme="minorHAnsi"/>
          <w:spacing w:val="-1"/>
        </w:rPr>
        <w:t xml:space="preserve"> </w:t>
      </w:r>
      <w:r w:rsidRPr="00CC119D">
        <w:rPr>
          <w:rFonts w:asciiTheme="minorHAnsi" w:hAnsiTheme="minorHAnsi" w:cstheme="minorHAnsi"/>
        </w:rPr>
        <w:t>site.</w:t>
      </w:r>
      <w:r w:rsidRPr="00CC119D">
        <w:rPr>
          <w:rFonts w:asciiTheme="minorHAnsi" w:hAnsiTheme="minorHAnsi" w:cstheme="minorHAnsi"/>
          <w:spacing w:val="-2"/>
        </w:rPr>
        <w:t xml:space="preserve"> </w:t>
      </w:r>
      <w:r w:rsidRPr="00CC119D">
        <w:rPr>
          <w:rFonts w:asciiTheme="minorHAnsi" w:hAnsiTheme="minorHAnsi" w:cstheme="minorHAnsi"/>
        </w:rPr>
        <w:t>Should</w:t>
      </w:r>
      <w:r w:rsidRPr="00CC119D">
        <w:rPr>
          <w:rFonts w:asciiTheme="minorHAnsi" w:hAnsiTheme="minorHAnsi" w:cstheme="minorHAnsi"/>
          <w:spacing w:val="-4"/>
        </w:rPr>
        <w:t xml:space="preserve"> </w:t>
      </w:r>
      <w:r w:rsidRPr="00CC119D">
        <w:rPr>
          <w:rFonts w:asciiTheme="minorHAnsi" w:hAnsiTheme="minorHAnsi" w:cstheme="minorHAnsi"/>
        </w:rPr>
        <w:t>I</w:t>
      </w:r>
      <w:r w:rsidRPr="00CC119D">
        <w:rPr>
          <w:rFonts w:asciiTheme="minorHAnsi" w:hAnsiTheme="minorHAnsi" w:cstheme="minorHAnsi"/>
          <w:spacing w:val="-4"/>
        </w:rPr>
        <w:t xml:space="preserve"> </w:t>
      </w:r>
      <w:r w:rsidRPr="00CC119D">
        <w:rPr>
          <w:rFonts w:asciiTheme="minorHAnsi" w:hAnsiTheme="minorHAnsi" w:cstheme="minorHAnsi"/>
        </w:rPr>
        <w:t>delete</w:t>
      </w:r>
      <w:r w:rsidRPr="00CC119D">
        <w:rPr>
          <w:rFonts w:asciiTheme="minorHAnsi" w:hAnsiTheme="minorHAnsi" w:cstheme="minorHAnsi"/>
          <w:spacing w:val="-3"/>
        </w:rPr>
        <w:t xml:space="preserve"> </w:t>
      </w:r>
      <w:r w:rsidRPr="00CC119D">
        <w:rPr>
          <w:rFonts w:asciiTheme="minorHAnsi" w:hAnsiTheme="minorHAnsi" w:cstheme="minorHAnsi"/>
        </w:rPr>
        <w:t>these</w:t>
      </w:r>
      <w:r w:rsidRPr="00CC119D">
        <w:rPr>
          <w:rFonts w:asciiTheme="minorHAnsi" w:hAnsiTheme="minorHAnsi" w:cstheme="minorHAnsi"/>
          <w:spacing w:val="-6"/>
        </w:rPr>
        <w:t xml:space="preserve"> </w:t>
      </w:r>
      <w:r w:rsidRPr="00CC119D">
        <w:rPr>
          <w:rFonts w:asciiTheme="minorHAnsi" w:hAnsiTheme="minorHAnsi" w:cstheme="minorHAnsi"/>
        </w:rPr>
        <w:t>applications</w:t>
      </w:r>
      <w:r w:rsidRPr="00CC119D">
        <w:rPr>
          <w:rFonts w:asciiTheme="minorHAnsi" w:hAnsiTheme="minorHAnsi" w:cstheme="minorHAnsi"/>
          <w:spacing w:val="-2"/>
        </w:rPr>
        <w:t xml:space="preserve"> </w:t>
      </w:r>
      <w:r w:rsidRPr="00CC119D">
        <w:rPr>
          <w:rFonts w:asciiTheme="minorHAnsi" w:hAnsiTheme="minorHAnsi" w:cstheme="minorHAnsi"/>
        </w:rPr>
        <w:t xml:space="preserve">and start </w:t>
      </w:r>
      <w:proofErr w:type="gramStart"/>
      <w:r w:rsidRPr="00CC119D">
        <w:rPr>
          <w:rFonts w:asciiTheme="minorHAnsi" w:hAnsiTheme="minorHAnsi" w:cstheme="minorHAnsi"/>
        </w:rPr>
        <w:t>over</w:t>
      </w:r>
      <w:proofErr w:type="gramEnd"/>
      <w:r w:rsidRPr="00CC119D">
        <w:rPr>
          <w:rFonts w:asciiTheme="minorHAnsi" w:hAnsiTheme="minorHAnsi" w:cstheme="minorHAnsi"/>
        </w:rPr>
        <w:t xml:space="preserve"> or can I go </w:t>
      </w:r>
      <w:r w:rsidRPr="00CC119D">
        <w:rPr>
          <w:rFonts w:asciiTheme="minorHAnsi" w:hAnsiTheme="minorHAnsi" w:cstheme="minorHAnsi"/>
        </w:rPr>
        <w:lastRenderedPageBreak/>
        <w:t>ahead and edit the previous application to resubmit during this solicitation cycle?</w:t>
      </w:r>
    </w:p>
    <w:p w14:paraId="6473DD3A" w14:textId="0F445710" w:rsidR="00764F31" w:rsidRPr="00D16555" w:rsidRDefault="00764F31" w:rsidP="00D16555">
      <w:pPr>
        <w:pStyle w:val="ListParagraph"/>
        <w:numPr>
          <w:ilvl w:val="1"/>
          <w:numId w:val="3"/>
        </w:numPr>
        <w:tabs>
          <w:tab w:val="left" w:pos="1200"/>
        </w:tabs>
        <w:spacing w:before="240"/>
        <w:ind w:right="134"/>
        <w:rPr>
          <w:rFonts w:asciiTheme="minorHAnsi" w:hAnsiTheme="minorHAnsi" w:cstheme="minorHAnsi"/>
          <w:sz w:val="24"/>
          <w:szCs w:val="24"/>
        </w:rPr>
      </w:pPr>
      <w:r w:rsidRPr="00CC119D">
        <w:rPr>
          <w:rFonts w:asciiTheme="minorHAnsi" w:hAnsiTheme="minorHAnsi" w:cstheme="minorHAnsi"/>
          <w:sz w:val="24"/>
          <w:szCs w:val="24"/>
        </w:rPr>
        <w:t>No. The TIP applications submitted during previous solicitation cycles are no longer available. Due to revisions in the TIP Project Prioritization Framework, questions in the application have changed. The project sponsor will not be able to go back in and edit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previously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submitted</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applications.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new</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application</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will</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need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to</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filled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out.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 copy of a previously submitted application may be requested, if needed for use to transpose information if it remains current. It is critical that information and data from a previously submitted application reflects the most up to date information.</w:t>
      </w:r>
    </w:p>
    <w:p w14:paraId="49540FDF" w14:textId="77777777" w:rsidR="005B6A57" w:rsidRDefault="005B6A57" w:rsidP="00764F31">
      <w:pPr>
        <w:widowControl/>
        <w:autoSpaceDE/>
        <w:autoSpaceDN/>
        <w:spacing w:before="240" w:line="259" w:lineRule="auto"/>
        <w:rPr>
          <w:rFonts w:ascii="Neutra Display Medium Alt" w:eastAsiaTheme="minorHAnsi" w:hAnsi="Neutra Display Medium Alt" w:cstheme="minorBidi"/>
          <w:b/>
          <w:bCs/>
          <w:sz w:val="32"/>
          <w:szCs w:val="32"/>
        </w:rPr>
      </w:pPr>
    </w:p>
    <w:p w14:paraId="1C2E2515" w14:textId="70996F69" w:rsidR="00613F82" w:rsidRPr="00764F31" w:rsidRDefault="00764F31" w:rsidP="00764F31">
      <w:pPr>
        <w:widowControl/>
        <w:autoSpaceDE/>
        <w:autoSpaceDN/>
        <w:spacing w:before="240" w:line="259" w:lineRule="auto"/>
        <w:rPr>
          <w:rFonts w:ascii="Neutra Display Medium Alt" w:eastAsiaTheme="minorHAnsi" w:hAnsi="Neutra Display Medium Alt" w:cstheme="minorBidi"/>
          <w:b/>
          <w:bCs/>
          <w:sz w:val="32"/>
          <w:szCs w:val="32"/>
        </w:rPr>
      </w:pPr>
      <w:r w:rsidRPr="00764F31">
        <w:rPr>
          <w:rFonts w:ascii="Neutra Display Medium Alt" w:eastAsiaTheme="minorHAnsi" w:hAnsi="Neutra Display Medium Alt" w:cstheme="minorBidi"/>
          <w:b/>
          <w:bCs/>
          <w:sz w:val="32"/>
          <w:szCs w:val="32"/>
        </w:rPr>
        <w:t>Mapping</w:t>
      </w:r>
    </w:p>
    <w:p w14:paraId="315145D6" w14:textId="77777777" w:rsidR="00613F82" w:rsidRPr="00CC119D" w:rsidRDefault="00764F31" w:rsidP="00764F31">
      <w:pPr>
        <w:pStyle w:val="Heading1"/>
        <w:numPr>
          <w:ilvl w:val="0"/>
          <w:numId w:val="2"/>
        </w:numPr>
        <w:tabs>
          <w:tab w:val="left" w:pos="478"/>
          <w:tab w:val="left" w:pos="480"/>
        </w:tabs>
        <w:spacing w:before="240"/>
        <w:ind w:right="747"/>
        <w:jc w:val="both"/>
        <w:rPr>
          <w:rFonts w:asciiTheme="minorHAnsi" w:hAnsiTheme="minorHAnsi" w:cstheme="minorHAnsi"/>
        </w:rPr>
      </w:pPr>
      <w:r w:rsidRPr="00CC119D">
        <w:rPr>
          <w:rFonts w:asciiTheme="minorHAnsi" w:hAnsiTheme="minorHAnsi" w:cstheme="minorHAnsi"/>
        </w:rPr>
        <w:t>How should</w:t>
      </w:r>
      <w:r w:rsidRPr="00CC119D">
        <w:rPr>
          <w:rFonts w:asciiTheme="minorHAnsi" w:hAnsiTheme="minorHAnsi" w:cstheme="minorHAnsi"/>
          <w:spacing w:val="-3"/>
        </w:rPr>
        <w:t xml:space="preserve"> </w:t>
      </w:r>
      <w:r w:rsidRPr="00CC119D">
        <w:rPr>
          <w:rFonts w:asciiTheme="minorHAnsi" w:hAnsiTheme="minorHAnsi" w:cstheme="minorHAnsi"/>
        </w:rPr>
        <w:t>we</w:t>
      </w:r>
      <w:r w:rsidRPr="00CC119D">
        <w:rPr>
          <w:rFonts w:asciiTheme="minorHAnsi" w:hAnsiTheme="minorHAnsi" w:cstheme="minorHAnsi"/>
          <w:spacing w:val="-2"/>
        </w:rPr>
        <w:t xml:space="preserve"> </w:t>
      </w:r>
      <w:r w:rsidRPr="00CC119D">
        <w:rPr>
          <w:rFonts w:asciiTheme="minorHAnsi" w:hAnsiTheme="minorHAnsi" w:cstheme="minorHAnsi"/>
        </w:rPr>
        <w:t>reflect</w:t>
      </w:r>
      <w:r w:rsidRPr="00CC119D">
        <w:rPr>
          <w:rFonts w:asciiTheme="minorHAnsi" w:hAnsiTheme="minorHAnsi" w:cstheme="minorHAnsi"/>
          <w:spacing w:val="-1"/>
        </w:rPr>
        <w:t xml:space="preserve"> </w:t>
      </w:r>
      <w:r w:rsidRPr="00CC119D">
        <w:rPr>
          <w:rFonts w:asciiTheme="minorHAnsi" w:hAnsiTheme="minorHAnsi" w:cstheme="minorHAnsi"/>
        </w:rPr>
        <w:t>the</w:t>
      </w:r>
      <w:r w:rsidRPr="00CC119D">
        <w:rPr>
          <w:rFonts w:asciiTheme="minorHAnsi" w:hAnsiTheme="minorHAnsi" w:cstheme="minorHAnsi"/>
          <w:spacing w:val="-2"/>
        </w:rPr>
        <w:t xml:space="preserve"> </w:t>
      </w:r>
      <w:r w:rsidRPr="00CC119D">
        <w:rPr>
          <w:rFonts w:asciiTheme="minorHAnsi" w:hAnsiTheme="minorHAnsi" w:cstheme="minorHAnsi"/>
        </w:rPr>
        <w:t>project</w:t>
      </w:r>
      <w:r w:rsidRPr="00CC119D">
        <w:rPr>
          <w:rFonts w:asciiTheme="minorHAnsi" w:hAnsiTheme="minorHAnsi" w:cstheme="minorHAnsi"/>
          <w:spacing w:val="-3"/>
        </w:rPr>
        <w:t xml:space="preserve"> </w:t>
      </w:r>
      <w:r w:rsidRPr="00CC119D">
        <w:rPr>
          <w:rFonts w:asciiTheme="minorHAnsi" w:hAnsiTheme="minorHAnsi" w:cstheme="minorHAnsi"/>
        </w:rPr>
        <w:t>if</w:t>
      </w:r>
      <w:r w:rsidRPr="00CC119D">
        <w:rPr>
          <w:rFonts w:asciiTheme="minorHAnsi" w:hAnsiTheme="minorHAnsi" w:cstheme="minorHAnsi"/>
          <w:spacing w:val="-3"/>
        </w:rPr>
        <w:t xml:space="preserve"> </w:t>
      </w:r>
      <w:r w:rsidRPr="00CC119D">
        <w:rPr>
          <w:rFonts w:asciiTheme="minorHAnsi" w:hAnsiTheme="minorHAnsi" w:cstheme="minorHAnsi"/>
        </w:rPr>
        <w:t>it</w:t>
      </w:r>
      <w:r w:rsidRPr="00CC119D">
        <w:rPr>
          <w:rFonts w:asciiTheme="minorHAnsi" w:hAnsiTheme="minorHAnsi" w:cstheme="minorHAnsi"/>
          <w:spacing w:val="-3"/>
        </w:rPr>
        <w:t xml:space="preserve"> </w:t>
      </w:r>
      <w:r w:rsidRPr="00CC119D">
        <w:rPr>
          <w:rFonts w:asciiTheme="minorHAnsi" w:hAnsiTheme="minorHAnsi" w:cstheme="minorHAnsi"/>
        </w:rPr>
        <w:t>covers</w:t>
      </w:r>
      <w:r w:rsidRPr="00CC119D">
        <w:rPr>
          <w:rFonts w:asciiTheme="minorHAnsi" w:hAnsiTheme="minorHAnsi" w:cstheme="minorHAnsi"/>
          <w:spacing w:val="-4"/>
        </w:rPr>
        <w:t xml:space="preserve"> </w:t>
      </w:r>
      <w:r w:rsidRPr="00CC119D">
        <w:rPr>
          <w:rFonts w:asciiTheme="minorHAnsi" w:hAnsiTheme="minorHAnsi" w:cstheme="minorHAnsi"/>
        </w:rPr>
        <w:t>the</w:t>
      </w:r>
      <w:r w:rsidRPr="00CC119D">
        <w:rPr>
          <w:rFonts w:asciiTheme="minorHAnsi" w:hAnsiTheme="minorHAnsi" w:cstheme="minorHAnsi"/>
          <w:spacing w:val="-2"/>
        </w:rPr>
        <w:t xml:space="preserve"> </w:t>
      </w:r>
      <w:r w:rsidRPr="00CC119D">
        <w:rPr>
          <w:rFonts w:asciiTheme="minorHAnsi" w:hAnsiTheme="minorHAnsi" w:cstheme="minorHAnsi"/>
        </w:rPr>
        <w:t>entire</w:t>
      </w:r>
      <w:r w:rsidRPr="00CC119D">
        <w:rPr>
          <w:rFonts w:asciiTheme="minorHAnsi" w:hAnsiTheme="minorHAnsi" w:cstheme="minorHAnsi"/>
          <w:spacing w:val="-2"/>
        </w:rPr>
        <w:t xml:space="preserve"> </w:t>
      </w:r>
      <w:r w:rsidRPr="00CC119D">
        <w:rPr>
          <w:rFonts w:asciiTheme="minorHAnsi" w:hAnsiTheme="minorHAnsi" w:cstheme="minorHAnsi"/>
        </w:rPr>
        <w:t>city</w:t>
      </w:r>
      <w:r w:rsidRPr="00CC119D">
        <w:rPr>
          <w:rFonts w:asciiTheme="minorHAnsi" w:hAnsiTheme="minorHAnsi" w:cstheme="minorHAnsi"/>
          <w:spacing w:val="-2"/>
        </w:rPr>
        <w:t xml:space="preserve"> </w:t>
      </w:r>
      <w:r w:rsidRPr="00CC119D">
        <w:rPr>
          <w:rFonts w:asciiTheme="minorHAnsi" w:hAnsiTheme="minorHAnsi" w:cstheme="minorHAnsi"/>
        </w:rPr>
        <w:t>or a</w:t>
      </w:r>
      <w:r w:rsidRPr="00CC119D">
        <w:rPr>
          <w:rFonts w:asciiTheme="minorHAnsi" w:hAnsiTheme="minorHAnsi" w:cstheme="minorHAnsi"/>
          <w:spacing w:val="-2"/>
        </w:rPr>
        <w:t xml:space="preserve"> </w:t>
      </w:r>
      <w:r w:rsidRPr="00CC119D">
        <w:rPr>
          <w:rFonts w:asciiTheme="minorHAnsi" w:hAnsiTheme="minorHAnsi" w:cstheme="minorHAnsi"/>
        </w:rPr>
        <w:t>specific</w:t>
      </w:r>
      <w:r w:rsidRPr="00CC119D">
        <w:rPr>
          <w:rFonts w:asciiTheme="minorHAnsi" w:hAnsiTheme="minorHAnsi" w:cstheme="minorHAnsi"/>
          <w:spacing w:val="-4"/>
        </w:rPr>
        <w:t xml:space="preserve"> </w:t>
      </w:r>
      <w:r w:rsidRPr="00CC119D">
        <w:rPr>
          <w:rFonts w:asciiTheme="minorHAnsi" w:hAnsiTheme="minorHAnsi" w:cstheme="minorHAnsi"/>
        </w:rPr>
        <w:t>area?</w:t>
      </w:r>
      <w:r w:rsidRPr="00CC119D">
        <w:rPr>
          <w:rFonts w:asciiTheme="minorHAnsi" w:hAnsiTheme="minorHAnsi" w:cstheme="minorHAnsi"/>
          <w:spacing w:val="-2"/>
        </w:rPr>
        <w:t xml:space="preserve"> </w:t>
      </w:r>
      <w:r w:rsidRPr="00CC119D">
        <w:rPr>
          <w:rFonts w:asciiTheme="minorHAnsi" w:hAnsiTheme="minorHAnsi" w:cstheme="minorHAnsi"/>
        </w:rPr>
        <w:t>What about if the application covers multiple intersections?</w:t>
      </w:r>
    </w:p>
    <w:p w14:paraId="15F0E6DB" w14:textId="77777777" w:rsidR="00613F82" w:rsidRPr="00CC119D" w:rsidRDefault="00764F31" w:rsidP="00764F31">
      <w:pPr>
        <w:pStyle w:val="ListParagraph"/>
        <w:numPr>
          <w:ilvl w:val="1"/>
          <w:numId w:val="2"/>
        </w:numPr>
        <w:tabs>
          <w:tab w:val="left" w:pos="1200"/>
        </w:tabs>
        <w:spacing w:before="240"/>
        <w:ind w:right="760"/>
        <w:jc w:val="both"/>
        <w:rPr>
          <w:rFonts w:asciiTheme="minorHAnsi" w:hAnsiTheme="minorHAnsi" w:cstheme="minorHAnsi"/>
          <w:sz w:val="24"/>
          <w:szCs w:val="24"/>
        </w:rPr>
      </w:pPr>
      <w:r w:rsidRPr="00CC119D">
        <w:rPr>
          <w:rFonts w:asciiTheme="minorHAnsi" w:hAnsiTheme="minorHAnsi" w:cstheme="minorHAnsi"/>
          <w:sz w:val="24"/>
          <w:szCs w:val="24"/>
        </w:rPr>
        <w:t>A</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polygon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around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study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area</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may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drawn.</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However,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if</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project/study covers</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entire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city/county,</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PDF</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jurisdiction</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boundaries</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may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also</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 xml:space="preserve">be </w:t>
      </w:r>
      <w:r w:rsidRPr="00CC119D">
        <w:rPr>
          <w:rFonts w:asciiTheme="minorHAnsi" w:hAnsiTheme="minorHAnsi" w:cstheme="minorHAnsi"/>
          <w:spacing w:val="-2"/>
          <w:sz w:val="24"/>
          <w:szCs w:val="24"/>
        </w:rPr>
        <w:t>submitted.</w:t>
      </w:r>
    </w:p>
    <w:p w14:paraId="46DB6F98" w14:textId="77777777" w:rsidR="005B6A57" w:rsidRDefault="005B6A57" w:rsidP="00F13254">
      <w:pPr>
        <w:widowControl/>
        <w:autoSpaceDE/>
        <w:autoSpaceDN/>
        <w:spacing w:before="240" w:line="259" w:lineRule="auto"/>
        <w:rPr>
          <w:rFonts w:ascii="Neutra Display Medium Alt" w:eastAsiaTheme="minorHAnsi" w:hAnsi="Neutra Display Medium Alt" w:cstheme="minorBidi"/>
          <w:b/>
          <w:bCs/>
          <w:sz w:val="32"/>
          <w:szCs w:val="32"/>
        </w:rPr>
      </w:pPr>
    </w:p>
    <w:p w14:paraId="7E74F8BB" w14:textId="0A966633" w:rsidR="00F13254" w:rsidRPr="00475D5A" w:rsidRDefault="00F13254" w:rsidP="00F13254">
      <w:pPr>
        <w:widowControl/>
        <w:autoSpaceDE/>
        <w:autoSpaceDN/>
        <w:spacing w:before="240" w:line="259" w:lineRule="auto"/>
        <w:rPr>
          <w:rFonts w:ascii="Neutra Display Medium Alt" w:eastAsiaTheme="minorHAnsi" w:hAnsi="Neutra Display Medium Alt" w:cstheme="minorBidi"/>
          <w:b/>
          <w:bCs/>
          <w:sz w:val="32"/>
          <w:szCs w:val="32"/>
        </w:rPr>
      </w:pPr>
      <w:r w:rsidRPr="00743480">
        <w:rPr>
          <w:rFonts w:ascii="Neutra Display Medium Alt" w:eastAsiaTheme="minorHAnsi" w:hAnsi="Neutra Display Medium Alt" w:cstheme="minorBidi"/>
          <w:b/>
          <w:bCs/>
          <w:sz w:val="32"/>
          <w:szCs w:val="32"/>
        </w:rPr>
        <w:t>Modal Specific Questions</w:t>
      </w:r>
    </w:p>
    <w:p w14:paraId="687723FA" w14:textId="77777777" w:rsidR="00F13254" w:rsidRPr="00F13254" w:rsidRDefault="00F13254" w:rsidP="00F13254">
      <w:pPr>
        <w:pStyle w:val="Heading1"/>
        <w:numPr>
          <w:ilvl w:val="0"/>
          <w:numId w:val="1"/>
        </w:numPr>
        <w:tabs>
          <w:tab w:val="left" w:pos="478"/>
        </w:tabs>
        <w:spacing w:before="240" w:line="292" w:lineRule="exact"/>
        <w:ind w:left="478" w:hanging="358"/>
        <w:rPr>
          <w:rFonts w:asciiTheme="minorHAnsi" w:hAnsiTheme="minorHAnsi" w:cstheme="minorHAnsi"/>
        </w:rPr>
      </w:pPr>
      <w:r w:rsidRPr="00F13254">
        <w:rPr>
          <w:rFonts w:asciiTheme="minorHAnsi" w:hAnsiTheme="minorHAnsi" w:cstheme="minorHAnsi"/>
        </w:rPr>
        <w:t>Does operations existing transit service qualify for any federal funding under this TIP solicitation?</w:t>
      </w:r>
    </w:p>
    <w:p w14:paraId="3DAC2C60" w14:textId="77777777" w:rsidR="00F13254" w:rsidRPr="009B4D03" w:rsidRDefault="00F13254" w:rsidP="00F13254">
      <w:pPr>
        <w:pStyle w:val="ListParagraph"/>
        <w:numPr>
          <w:ilvl w:val="1"/>
          <w:numId w:val="4"/>
        </w:numPr>
        <w:tabs>
          <w:tab w:val="left" w:pos="1200"/>
        </w:tabs>
        <w:spacing w:before="240"/>
        <w:ind w:right="187"/>
        <w:rPr>
          <w:rFonts w:asciiTheme="minorHAnsi" w:hAnsiTheme="minorHAnsi" w:cstheme="minorHAnsi"/>
          <w:sz w:val="24"/>
          <w:szCs w:val="24"/>
        </w:rPr>
      </w:pPr>
      <w:r w:rsidRPr="009B4D03">
        <w:rPr>
          <w:rFonts w:asciiTheme="minorHAnsi" w:hAnsiTheme="minorHAnsi" w:cstheme="minorHAnsi"/>
          <w:sz w:val="24"/>
          <w:szCs w:val="24"/>
        </w:rPr>
        <w:t xml:space="preserve">For transit operations, CMAQ may be an eligible funding source. You’d need to propose </w:t>
      </w:r>
      <w:proofErr w:type="gramStart"/>
      <w:r w:rsidRPr="009B4D03">
        <w:rPr>
          <w:rFonts w:asciiTheme="minorHAnsi" w:hAnsiTheme="minorHAnsi" w:cstheme="minorHAnsi"/>
          <w:sz w:val="24"/>
          <w:szCs w:val="24"/>
        </w:rPr>
        <w:t>new</w:t>
      </w:r>
      <w:proofErr w:type="gramEnd"/>
      <w:r w:rsidRPr="009B4D03">
        <w:rPr>
          <w:rFonts w:asciiTheme="minorHAnsi" w:hAnsiTheme="minorHAnsi" w:cstheme="minorHAnsi"/>
          <w:sz w:val="24"/>
          <w:szCs w:val="24"/>
        </w:rPr>
        <w:t xml:space="preserve"> service along a fixed route and the project would need to demonstrate a reduction in emissions. </w:t>
      </w:r>
    </w:p>
    <w:p w14:paraId="112F30B3" w14:textId="77777777" w:rsidR="00F13254" w:rsidRPr="00F13254" w:rsidRDefault="00F13254" w:rsidP="00F13254">
      <w:pPr>
        <w:pStyle w:val="Heading1"/>
        <w:numPr>
          <w:ilvl w:val="0"/>
          <w:numId w:val="1"/>
        </w:numPr>
        <w:tabs>
          <w:tab w:val="left" w:pos="478"/>
        </w:tabs>
        <w:spacing w:before="240" w:line="292" w:lineRule="exact"/>
        <w:ind w:left="478" w:hanging="358"/>
        <w:rPr>
          <w:rFonts w:asciiTheme="minorHAnsi" w:hAnsiTheme="minorHAnsi" w:cstheme="minorHAnsi"/>
        </w:rPr>
      </w:pPr>
      <w:r w:rsidRPr="00F13254">
        <w:rPr>
          <w:rFonts w:asciiTheme="minorHAnsi" w:hAnsiTheme="minorHAnsi" w:cstheme="minorHAnsi"/>
        </w:rPr>
        <w:t>If a road project is in a city, who should apply for funds—the city or the county on behalf of the city?</w:t>
      </w:r>
    </w:p>
    <w:p w14:paraId="5A6C03FD" w14:textId="77777777" w:rsidR="00F13254" w:rsidRDefault="00F13254" w:rsidP="00F13254">
      <w:pPr>
        <w:pStyle w:val="ListParagraph"/>
        <w:numPr>
          <w:ilvl w:val="1"/>
          <w:numId w:val="4"/>
        </w:numPr>
        <w:tabs>
          <w:tab w:val="left" w:pos="1200"/>
        </w:tabs>
        <w:spacing w:before="240"/>
        <w:ind w:right="187"/>
        <w:rPr>
          <w:rFonts w:asciiTheme="minorHAnsi" w:hAnsiTheme="minorHAnsi" w:cstheme="minorHAnsi"/>
          <w:sz w:val="24"/>
          <w:szCs w:val="24"/>
        </w:rPr>
      </w:pPr>
      <w:r w:rsidRPr="009B4D03">
        <w:rPr>
          <w:rFonts w:asciiTheme="minorHAnsi" w:hAnsiTheme="minorHAnsi" w:cstheme="minorHAnsi"/>
          <w:sz w:val="24"/>
          <w:szCs w:val="24"/>
        </w:rPr>
        <w:t xml:space="preserve">If the city is LAP certified, they’re more than welcome to </w:t>
      </w:r>
      <w:proofErr w:type="gramStart"/>
      <w:r w:rsidRPr="009B4D03">
        <w:rPr>
          <w:rFonts w:asciiTheme="minorHAnsi" w:hAnsiTheme="minorHAnsi" w:cstheme="minorHAnsi"/>
          <w:sz w:val="24"/>
          <w:szCs w:val="24"/>
        </w:rPr>
        <w:t>submit an application</w:t>
      </w:r>
      <w:proofErr w:type="gramEnd"/>
      <w:r w:rsidRPr="009B4D03">
        <w:rPr>
          <w:rFonts w:asciiTheme="minorHAnsi" w:hAnsiTheme="minorHAnsi" w:cstheme="minorHAnsi"/>
          <w:sz w:val="24"/>
          <w:szCs w:val="24"/>
        </w:rPr>
        <w:t xml:space="preserve"> on their own. </w:t>
      </w:r>
      <w:proofErr w:type="gramStart"/>
      <w:r w:rsidRPr="009B4D03">
        <w:rPr>
          <w:rFonts w:asciiTheme="minorHAnsi" w:hAnsiTheme="minorHAnsi" w:cstheme="minorHAnsi"/>
          <w:sz w:val="24"/>
          <w:szCs w:val="24"/>
        </w:rPr>
        <w:t>Otherwise</w:t>
      </w:r>
      <w:proofErr w:type="gramEnd"/>
      <w:r w:rsidRPr="009B4D03">
        <w:rPr>
          <w:rFonts w:asciiTheme="minorHAnsi" w:hAnsiTheme="minorHAnsi" w:cstheme="minorHAnsi"/>
          <w:sz w:val="24"/>
          <w:szCs w:val="24"/>
        </w:rPr>
        <w:t xml:space="preserve"> they would have to partner with the county or some other LAP certified entity to submit an application on their behalf. </w:t>
      </w:r>
    </w:p>
    <w:p w14:paraId="42358B99" w14:textId="77777777" w:rsidR="00F13254" w:rsidRPr="00CC119D" w:rsidRDefault="00F13254" w:rsidP="00764F31">
      <w:pPr>
        <w:pStyle w:val="BodyText"/>
        <w:spacing w:before="240"/>
        <w:ind w:left="0" w:firstLine="0"/>
        <w:rPr>
          <w:rFonts w:asciiTheme="minorHAnsi" w:hAnsiTheme="minorHAnsi" w:cstheme="minorHAnsi"/>
        </w:rPr>
      </w:pPr>
    </w:p>
    <w:p w14:paraId="6AEBEA91" w14:textId="77777777" w:rsidR="00613F82" w:rsidRPr="00764F31" w:rsidRDefault="00764F31" w:rsidP="00764F31">
      <w:pPr>
        <w:widowControl/>
        <w:autoSpaceDE/>
        <w:autoSpaceDN/>
        <w:spacing w:before="240" w:line="259" w:lineRule="auto"/>
        <w:rPr>
          <w:rFonts w:ascii="Neutra Display Medium Alt" w:eastAsiaTheme="minorHAnsi" w:hAnsi="Neutra Display Medium Alt" w:cstheme="minorBidi"/>
          <w:b/>
          <w:bCs/>
          <w:sz w:val="32"/>
          <w:szCs w:val="32"/>
        </w:rPr>
      </w:pPr>
      <w:r w:rsidRPr="00764F31">
        <w:rPr>
          <w:rFonts w:ascii="Neutra Display Medium Alt" w:eastAsiaTheme="minorHAnsi" w:hAnsi="Neutra Display Medium Alt" w:cstheme="minorBidi"/>
          <w:b/>
          <w:bCs/>
          <w:sz w:val="32"/>
          <w:szCs w:val="32"/>
        </w:rPr>
        <w:t>General TIP/RTP Guidance</w:t>
      </w:r>
    </w:p>
    <w:p w14:paraId="7792B7B4" w14:textId="77777777" w:rsidR="00613F82" w:rsidRPr="00CC119D" w:rsidRDefault="00764F31" w:rsidP="00F13254">
      <w:pPr>
        <w:pStyle w:val="Heading1"/>
        <w:numPr>
          <w:ilvl w:val="0"/>
          <w:numId w:val="9"/>
        </w:numPr>
        <w:tabs>
          <w:tab w:val="left" w:pos="478"/>
        </w:tabs>
        <w:spacing w:before="240" w:line="292" w:lineRule="exact"/>
        <w:rPr>
          <w:rFonts w:asciiTheme="minorHAnsi" w:hAnsiTheme="minorHAnsi" w:cstheme="minorHAnsi"/>
        </w:rPr>
      </w:pPr>
      <w:r w:rsidRPr="00CC119D">
        <w:rPr>
          <w:rFonts w:asciiTheme="minorHAnsi" w:hAnsiTheme="minorHAnsi" w:cstheme="minorHAnsi"/>
        </w:rPr>
        <w:t>When</w:t>
      </w:r>
      <w:r w:rsidRPr="00CC119D">
        <w:rPr>
          <w:rFonts w:asciiTheme="minorHAnsi" w:hAnsiTheme="minorHAnsi" w:cstheme="minorHAnsi"/>
          <w:spacing w:val="-3"/>
        </w:rPr>
        <w:t xml:space="preserve"> </w:t>
      </w:r>
      <w:r w:rsidRPr="00CC119D">
        <w:rPr>
          <w:rFonts w:asciiTheme="minorHAnsi" w:hAnsiTheme="minorHAnsi" w:cstheme="minorHAnsi"/>
        </w:rPr>
        <w:t>is the</w:t>
      </w:r>
      <w:r w:rsidRPr="00CC119D">
        <w:rPr>
          <w:rFonts w:asciiTheme="minorHAnsi" w:hAnsiTheme="minorHAnsi" w:cstheme="minorHAnsi"/>
          <w:spacing w:val="-1"/>
        </w:rPr>
        <w:t xml:space="preserve"> </w:t>
      </w:r>
      <w:r w:rsidRPr="00CC119D">
        <w:rPr>
          <w:rFonts w:asciiTheme="minorHAnsi" w:hAnsiTheme="minorHAnsi" w:cstheme="minorHAnsi"/>
        </w:rPr>
        <w:t>TIP</w:t>
      </w:r>
      <w:r w:rsidRPr="00CC119D">
        <w:rPr>
          <w:rFonts w:asciiTheme="minorHAnsi" w:hAnsiTheme="minorHAnsi" w:cstheme="minorHAnsi"/>
          <w:spacing w:val="-1"/>
        </w:rPr>
        <w:t xml:space="preserve"> </w:t>
      </w:r>
      <w:r w:rsidRPr="00CC119D">
        <w:rPr>
          <w:rFonts w:asciiTheme="minorHAnsi" w:hAnsiTheme="minorHAnsi" w:cstheme="minorHAnsi"/>
        </w:rPr>
        <w:t>funding</w:t>
      </w:r>
      <w:r w:rsidRPr="00CC119D">
        <w:rPr>
          <w:rFonts w:asciiTheme="minorHAnsi" w:hAnsiTheme="minorHAnsi" w:cstheme="minorHAnsi"/>
          <w:spacing w:val="-4"/>
        </w:rPr>
        <w:t xml:space="preserve"> </w:t>
      </w:r>
      <w:r w:rsidRPr="00CC119D">
        <w:rPr>
          <w:rFonts w:asciiTheme="minorHAnsi" w:hAnsiTheme="minorHAnsi" w:cstheme="minorHAnsi"/>
          <w:spacing w:val="-2"/>
        </w:rPr>
        <w:t>cycle?</w:t>
      </w:r>
    </w:p>
    <w:p w14:paraId="529E7E7C" w14:textId="289AD0DA" w:rsidR="00613F82" w:rsidRPr="00CC119D" w:rsidRDefault="00764F31" w:rsidP="00F13254">
      <w:pPr>
        <w:pStyle w:val="ListParagraph"/>
        <w:numPr>
          <w:ilvl w:val="1"/>
          <w:numId w:val="9"/>
        </w:numPr>
        <w:tabs>
          <w:tab w:val="left" w:pos="1200"/>
        </w:tabs>
        <w:spacing w:before="240"/>
        <w:ind w:right="490"/>
        <w:rPr>
          <w:rFonts w:asciiTheme="minorHAnsi" w:hAnsiTheme="minorHAnsi" w:cstheme="minorHAnsi"/>
          <w:sz w:val="24"/>
          <w:szCs w:val="24"/>
        </w:rPr>
      </w:pPr>
      <w:r w:rsidRPr="00CC119D">
        <w:rPr>
          <w:rFonts w:asciiTheme="minorHAnsi" w:hAnsiTheme="minorHAnsi" w:cstheme="minorHAnsi"/>
          <w:sz w:val="24"/>
          <w:szCs w:val="24"/>
        </w:rPr>
        <w:t>The 20</w:t>
      </w:r>
      <w:r>
        <w:rPr>
          <w:rFonts w:asciiTheme="minorHAnsi" w:hAnsiTheme="minorHAnsi" w:cstheme="minorHAnsi"/>
          <w:sz w:val="24"/>
          <w:szCs w:val="24"/>
        </w:rPr>
        <w:t>24</w:t>
      </w:r>
      <w:r w:rsidRPr="00CC119D">
        <w:rPr>
          <w:rFonts w:asciiTheme="minorHAnsi" w:hAnsiTheme="minorHAnsi" w:cstheme="minorHAnsi"/>
          <w:sz w:val="24"/>
          <w:szCs w:val="24"/>
        </w:rPr>
        <w:t xml:space="preserve"> TIP Solicitation is for STBG-Urban (Surface Transportation Block Grant Program), the Transportation Alternatives Program (TAP), the Congestion Mitigation</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and</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Air</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Quality</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(CMAQ)</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program</w:t>
      </w:r>
      <w:r w:rsidR="00611A6A">
        <w:rPr>
          <w:rFonts w:asciiTheme="minorHAnsi" w:hAnsiTheme="minorHAnsi" w:cstheme="minorHAnsi"/>
          <w:sz w:val="24"/>
          <w:szCs w:val="24"/>
        </w:rPr>
        <w:t>, and Carbon Reduction Program</w:t>
      </w:r>
      <w:r w:rsidRPr="00CC119D">
        <w:rPr>
          <w:rFonts w:asciiTheme="minorHAnsi" w:hAnsiTheme="minorHAnsi" w:cstheme="minorHAnsi"/>
          <w:sz w:val="24"/>
          <w:szCs w:val="24"/>
        </w:rPr>
        <w:t>.</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7"/>
          <w:sz w:val="24"/>
          <w:szCs w:val="24"/>
        </w:rPr>
        <w:t xml:space="preserve"> </w:t>
      </w:r>
      <w:r w:rsidRPr="00CC119D">
        <w:rPr>
          <w:rFonts w:asciiTheme="minorHAnsi" w:hAnsiTheme="minorHAnsi" w:cstheme="minorHAnsi"/>
          <w:sz w:val="24"/>
          <w:szCs w:val="24"/>
        </w:rPr>
        <w:t>solicitation</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involves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anticipated available funding for these programs for fiscal years 202</w:t>
      </w:r>
      <w:r>
        <w:rPr>
          <w:rFonts w:asciiTheme="minorHAnsi" w:hAnsiTheme="minorHAnsi" w:cstheme="minorHAnsi"/>
          <w:sz w:val="24"/>
          <w:szCs w:val="24"/>
        </w:rPr>
        <w:t>4</w:t>
      </w:r>
      <w:r w:rsidRPr="00CC119D">
        <w:rPr>
          <w:rFonts w:asciiTheme="minorHAnsi" w:hAnsiTheme="minorHAnsi" w:cstheme="minorHAnsi"/>
          <w:sz w:val="24"/>
          <w:szCs w:val="24"/>
        </w:rPr>
        <w:t xml:space="preserve"> through 202</w:t>
      </w:r>
      <w:r>
        <w:rPr>
          <w:rFonts w:asciiTheme="minorHAnsi" w:hAnsiTheme="minorHAnsi" w:cstheme="minorHAnsi"/>
          <w:sz w:val="24"/>
          <w:szCs w:val="24"/>
        </w:rPr>
        <w:t>8</w:t>
      </w:r>
      <w:r w:rsidRPr="00CC119D">
        <w:rPr>
          <w:rFonts w:asciiTheme="minorHAnsi" w:hAnsiTheme="minorHAnsi" w:cstheme="minorHAnsi"/>
          <w:sz w:val="24"/>
          <w:szCs w:val="24"/>
        </w:rPr>
        <w:t>.</w:t>
      </w:r>
    </w:p>
    <w:p w14:paraId="25672BE5" w14:textId="77777777" w:rsidR="00613F82" w:rsidRPr="00CC119D" w:rsidRDefault="00764F31" w:rsidP="00F13254">
      <w:pPr>
        <w:pStyle w:val="Heading1"/>
        <w:numPr>
          <w:ilvl w:val="0"/>
          <w:numId w:val="9"/>
        </w:numPr>
        <w:tabs>
          <w:tab w:val="left" w:pos="478"/>
        </w:tabs>
        <w:spacing w:before="240"/>
        <w:ind w:left="478" w:hanging="358"/>
        <w:jc w:val="both"/>
        <w:rPr>
          <w:rFonts w:asciiTheme="minorHAnsi" w:hAnsiTheme="minorHAnsi" w:cstheme="minorHAnsi"/>
        </w:rPr>
      </w:pPr>
      <w:r w:rsidRPr="00CC119D">
        <w:rPr>
          <w:rFonts w:asciiTheme="minorHAnsi" w:hAnsiTheme="minorHAnsi" w:cstheme="minorHAnsi"/>
        </w:rPr>
        <w:lastRenderedPageBreak/>
        <w:t>Do</w:t>
      </w:r>
      <w:r w:rsidRPr="00CC119D">
        <w:rPr>
          <w:rFonts w:asciiTheme="minorHAnsi" w:hAnsiTheme="minorHAnsi" w:cstheme="minorHAnsi"/>
          <w:spacing w:val="-4"/>
        </w:rPr>
        <w:t xml:space="preserve"> </w:t>
      </w:r>
      <w:r w:rsidRPr="00CC119D">
        <w:rPr>
          <w:rFonts w:asciiTheme="minorHAnsi" w:hAnsiTheme="minorHAnsi" w:cstheme="minorHAnsi"/>
        </w:rPr>
        <w:t>projects</w:t>
      </w:r>
      <w:r w:rsidRPr="00CC119D">
        <w:rPr>
          <w:rFonts w:asciiTheme="minorHAnsi" w:hAnsiTheme="minorHAnsi" w:cstheme="minorHAnsi"/>
          <w:spacing w:val="-4"/>
        </w:rPr>
        <w:t xml:space="preserve"> </w:t>
      </w:r>
      <w:r w:rsidRPr="00CC119D">
        <w:rPr>
          <w:rFonts w:asciiTheme="minorHAnsi" w:hAnsiTheme="minorHAnsi" w:cstheme="minorHAnsi"/>
        </w:rPr>
        <w:t>need</w:t>
      </w:r>
      <w:r w:rsidRPr="00CC119D">
        <w:rPr>
          <w:rFonts w:asciiTheme="minorHAnsi" w:hAnsiTheme="minorHAnsi" w:cstheme="minorHAnsi"/>
          <w:spacing w:val="-1"/>
        </w:rPr>
        <w:t xml:space="preserve"> </w:t>
      </w:r>
      <w:r w:rsidRPr="00CC119D">
        <w:rPr>
          <w:rFonts w:asciiTheme="minorHAnsi" w:hAnsiTheme="minorHAnsi" w:cstheme="minorHAnsi"/>
        </w:rPr>
        <w:t>to</w:t>
      </w:r>
      <w:r w:rsidRPr="00CC119D">
        <w:rPr>
          <w:rFonts w:asciiTheme="minorHAnsi" w:hAnsiTheme="minorHAnsi" w:cstheme="minorHAnsi"/>
          <w:spacing w:val="-1"/>
        </w:rPr>
        <w:t xml:space="preserve"> </w:t>
      </w:r>
      <w:r w:rsidRPr="00CC119D">
        <w:rPr>
          <w:rFonts w:asciiTheme="minorHAnsi" w:hAnsiTheme="minorHAnsi" w:cstheme="minorHAnsi"/>
        </w:rPr>
        <w:t>exist</w:t>
      </w:r>
      <w:r w:rsidRPr="00CC119D">
        <w:rPr>
          <w:rFonts w:asciiTheme="minorHAnsi" w:hAnsiTheme="minorHAnsi" w:cstheme="minorHAnsi"/>
          <w:spacing w:val="-1"/>
        </w:rPr>
        <w:t xml:space="preserve"> </w:t>
      </w:r>
      <w:r w:rsidRPr="00CC119D">
        <w:rPr>
          <w:rFonts w:asciiTheme="minorHAnsi" w:hAnsiTheme="minorHAnsi" w:cstheme="minorHAnsi"/>
        </w:rPr>
        <w:t>in</w:t>
      </w:r>
      <w:r w:rsidRPr="00CC119D">
        <w:rPr>
          <w:rFonts w:asciiTheme="minorHAnsi" w:hAnsiTheme="minorHAnsi" w:cstheme="minorHAnsi"/>
          <w:spacing w:val="-3"/>
        </w:rPr>
        <w:t xml:space="preserve"> </w:t>
      </w:r>
      <w:r w:rsidRPr="00CC119D">
        <w:rPr>
          <w:rFonts w:asciiTheme="minorHAnsi" w:hAnsiTheme="minorHAnsi" w:cstheme="minorHAnsi"/>
        </w:rPr>
        <w:t>a</w:t>
      </w:r>
      <w:r w:rsidRPr="00CC119D">
        <w:rPr>
          <w:rFonts w:asciiTheme="minorHAnsi" w:hAnsiTheme="minorHAnsi" w:cstheme="minorHAnsi"/>
          <w:spacing w:val="-2"/>
        </w:rPr>
        <w:t xml:space="preserve"> </w:t>
      </w:r>
      <w:r w:rsidRPr="00CC119D">
        <w:rPr>
          <w:rFonts w:asciiTheme="minorHAnsi" w:hAnsiTheme="minorHAnsi" w:cstheme="minorHAnsi"/>
        </w:rPr>
        <w:t>county/state/regional</w:t>
      </w:r>
      <w:r w:rsidRPr="00CC119D">
        <w:rPr>
          <w:rFonts w:asciiTheme="minorHAnsi" w:hAnsiTheme="minorHAnsi" w:cstheme="minorHAnsi"/>
          <w:spacing w:val="-1"/>
        </w:rPr>
        <w:t xml:space="preserve"> </w:t>
      </w:r>
      <w:r w:rsidRPr="00CC119D">
        <w:rPr>
          <w:rFonts w:asciiTheme="minorHAnsi" w:hAnsiTheme="minorHAnsi" w:cstheme="minorHAnsi"/>
          <w:spacing w:val="-2"/>
        </w:rPr>
        <w:t>plan?</w:t>
      </w:r>
    </w:p>
    <w:p w14:paraId="020BC9A9" w14:textId="77777777" w:rsidR="00613F82" w:rsidRPr="00CC119D" w:rsidRDefault="00764F31" w:rsidP="00F13254">
      <w:pPr>
        <w:pStyle w:val="ListParagraph"/>
        <w:numPr>
          <w:ilvl w:val="1"/>
          <w:numId w:val="9"/>
        </w:numPr>
        <w:tabs>
          <w:tab w:val="left" w:pos="1200"/>
        </w:tabs>
        <w:spacing w:before="240"/>
        <w:ind w:right="156"/>
        <w:jc w:val="both"/>
        <w:rPr>
          <w:rFonts w:asciiTheme="minorHAnsi" w:hAnsiTheme="minorHAnsi" w:cstheme="minorHAnsi"/>
          <w:sz w:val="24"/>
          <w:szCs w:val="24"/>
        </w:rPr>
      </w:pPr>
      <w:r w:rsidRPr="00CC119D">
        <w:rPr>
          <w:rFonts w:asciiTheme="minorHAnsi" w:hAnsiTheme="minorHAnsi" w:cstheme="minorHAnsi"/>
          <w:sz w:val="24"/>
          <w:szCs w:val="24"/>
        </w:rPr>
        <w:t>Yes, all projects must be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listed in an approved and adopted local or regional plan, or an official</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document that has</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been vetted with the public and adopted/endorsed by 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local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governing</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entity.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Eligible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plans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include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LCI</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plans,</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corridor</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plans,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trails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plans, CTPs, or other locally adopted planning studies.</w:t>
      </w:r>
    </w:p>
    <w:p w14:paraId="1944073A" w14:textId="77777777" w:rsidR="00613F82" w:rsidRPr="00CC119D" w:rsidRDefault="00764F31" w:rsidP="00F13254">
      <w:pPr>
        <w:pStyle w:val="Heading1"/>
        <w:numPr>
          <w:ilvl w:val="0"/>
          <w:numId w:val="9"/>
        </w:numPr>
        <w:tabs>
          <w:tab w:val="left" w:pos="477"/>
          <w:tab w:val="left" w:pos="479"/>
        </w:tabs>
        <w:spacing w:before="240"/>
        <w:ind w:left="479" w:right="208"/>
        <w:rPr>
          <w:rFonts w:asciiTheme="minorHAnsi" w:hAnsiTheme="minorHAnsi" w:cstheme="minorHAnsi"/>
        </w:rPr>
      </w:pPr>
      <w:r w:rsidRPr="00CC119D">
        <w:rPr>
          <w:rFonts w:asciiTheme="minorHAnsi" w:hAnsiTheme="minorHAnsi" w:cstheme="minorHAnsi"/>
        </w:rPr>
        <w:t>Matching</w:t>
      </w:r>
      <w:r w:rsidRPr="00CC119D">
        <w:rPr>
          <w:rFonts w:asciiTheme="minorHAnsi" w:hAnsiTheme="minorHAnsi" w:cstheme="minorHAnsi"/>
          <w:spacing w:val="-4"/>
        </w:rPr>
        <w:t xml:space="preserve"> </w:t>
      </w:r>
      <w:r w:rsidRPr="00CC119D">
        <w:rPr>
          <w:rFonts w:asciiTheme="minorHAnsi" w:hAnsiTheme="minorHAnsi" w:cstheme="minorHAnsi"/>
        </w:rPr>
        <w:t>Funding:</w:t>
      </w:r>
      <w:r w:rsidRPr="00CC119D">
        <w:rPr>
          <w:rFonts w:asciiTheme="minorHAnsi" w:hAnsiTheme="minorHAnsi" w:cstheme="minorHAnsi"/>
          <w:spacing w:val="-2"/>
        </w:rPr>
        <w:t xml:space="preserve"> </w:t>
      </w:r>
      <w:r w:rsidRPr="00CC119D">
        <w:rPr>
          <w:rFonts w:asciiTheme="minorHAnsi" w:hAnsiTheme="minorHAnsi" w:cstheme="minorHAnsi"/>
        </w:rPr>
        <w:t>Can</w:t>
      </w:r>
      <w:r w:rsidRPr="00CC119D">
        <w:rPr>
          <w:rFonts w:asciiTheme="minorHAnsi" w:hAnsiTheme="minorHAnsi" w:cstheme="minorHAnsi"/>
          <w:spacing w:val="-4"/>
        </w:rPr>
        <w:t xml:space="preserve"> </w:t>
      </w:r>
      <w:r w:rsidRPr="00CC119D">
        <w:rPr>
          <w:rFonts w:asciiTheme="minorHAnsi" w:hAnsiTheme="minorHAnsi" w:cstheme="minorHAnsi"/>
        </w:rPr>
        <w:t>a</w:t>
      </w:r>
      <w:r w:rsidRPr="00CC119D">
        <w:rPr>
          <w:rFonts w:asciiTheme="minorHAnsi" w:hAnsiTheme="minorHAnsi" w:cstheme="minorHAnsi"/>
          <w:spacing w:val="-3"/>
        </w:rPr>
        <w:t xml:space="preserve"> </w:t>
      </w:r>
      <w:r w:rsidRPr="00CC119D">
        <w:rPr>
          <w:rFonts w:asciiTheme="minorHAnsi" w:hAnsiTheme="minorHAnsi" w:cstheme="minorHAnsi"/>
        </w:rPr>
        <w:t>third</w:t>
      </w:r>
      <w:r w:rsidRPr="00CC119D">
        <w:rPr>
          <w:rFonts w:asciiTheme="minorHAnsi" w:hAnsiTheme="minorHAnsi" w:cstheme="minorHAnsi"/>
          <w:spacing w:val="-4"/>
        </w:rPr>
        <w:t xml:space="preserve"> </w:t>
      </w:r>
      <w:r w:rsidRPr="00CC119D">
        <w:rPr>
          <w:rFonts w:asciiTheme="minorHAnsi" w:hAnsiTheme="minorHAnsi" w:cstheme="minorHAnsi"/>
        </w:rPr>
        <w:t>party</w:t>
      </w:r>
      <w:r w:rsidRPr="00CC119D">
        <w:rPr>
          <w:rFonts w:asciiTheme="minorHAnsi" w:hAnsiTheme="minorHAnsi" w:cstheme="minorHAnsi"/>
          <w:spacing w:val="-3"/>
        </w:rPr>
        <w:t xml:space="preserve"> </w:t>
      </w:r>
      <w:r w:rsidRPr="00CC119D">
        <w:rPr>
          <w:rFonts w:asciiTheme="minorHAnsi" w:hAnsiTheme="minorHAnsi" w:cstheme="minorHAnsi"/>
        </w:rPr>
        <w:t>(NGO,</w:t>
      </w:r>
      <w:r w:rsidRPr="00CC119D">
        <w:rPr>
          <w:rFonts w:asciiTheme="minorHAnsi" w:hAnsiTheme="minorHAnsi" w:cstheme="minorHAnsi"/>
          <w:spacing w:val="-4"/>
        </w:rPr>
        <w:t xml:space="preserve"> </w:t>
      </w:r>
      <w:r w:rsidRPr="00CC119D">
        <w:rPr>
          <w:rFonts w:asciiTheme="minorHAnsi" w:hAnsiTheme="minorHAnsi" w:cstheme="minorHAnsi"/>
        </w:rPr>
        <w:t>university,</w:t>
      </w:r>
      <w:r w:rsidRPr="00CC119D">
        <w:rPr>
          <w:rFonts w:asciiTheme="minorHAnsi" w:hAnsiTheme="minorHAnsi" w:cstheme="minorHAnsi"/>
          <w:spacing w:val="-4"/>
        </w:rPr>
        <w:t xml:space="preserve"> </w:t>
      </w:r>
      <w:r w:rsidRPr="00CC119D">
        <w:rPr>
          <w:rFonts w:asciiTheme="minorHAnsi" w:hAnsiTheme="minorHAnsi" w:cstheme="minorHAnsi"/>
        </w:rPr>
        <w:t>private</w:t>
      </w:r>
      <w:r w:rsidRPr="00CC119D">
        <w:rPr>
          <w:rFonts w:asciiTheme="minorHAnsi" w:hAnsiTheme="minorHAnsi" w:cstheme="minorHAnsi"/>
          <w:spacing w:val="-3"/>
        </w:rPr>
        <w:t xml:space="preserve"> </w:t>
      </w:r>
      <w:r w:rsidRPr="00CC119D">
        <w:rPr>
          <w:rFonts w:asciiTheme="minorHAnsi" w:hAnsiTheme="minorHAnsi" w:cstheme="minorHAnsi"/>
        </w:rPr>
        <w:t>organization,</w:t>
      </w:r>
      <w:r w:rsidRPr="00CC119D">
        <w:rPr>
          <w:rFonts w:asciiTheme="minorHAnsi" w:hAnsiTheme="minorHAnsi" w:cstheme="minorHAnsi"/>
          <w:spacing w:val="-2"/>
        </w:rPr>
        <w:t xml:space="preserve"> </w:t>
      </w:r>
      <w:proofErr w:type="spellStart"/>
      <w:r w:rsidRPr="00CC119D">
        <w:rPr>
          <w:rFonts w:asciiTheme="minorHAnsi" w:hAnsiTheme="minorHAnsi" w:cstheme="minorHAnsi"/>
        </w:rPr>
        <w:t>etc</w:t>
      </w:r>
      <w:proofErr w:type="spellEnd"/>
      <w:r w:rsidRPr="00CC119D">
        <w:rPr>
          <w:rFonts w:asciiTheme="minorHAnsi" w:hAnsiTheme="minorHAnsi" w:cstheme="minorHAnsi"/>
        </w:rPr>
        <w:t>…)</w:t>
      </w:r>
      <w:r w:rsidRPr="00CC119D">
        <w:rPr>
          <w:rFonts w:asciiTheme="minorHAnsi" w:hAnsiTheme="minorHAnsi" w:cstheme="minorHAnsi"/>
          <w:spacing w:val="-5"/>
        </w:rPr>
        <w:t xml:space="preserve"> </w:t>
      </w:r>
      <w:r w:rsidRPr="00CC119D">
        <w:rPr>
          <w:rFonts w:asciiTheme="minorHAnsi" w:hAnsiTheme="minorHAnsi" w:cstheme="minorHAnsi"/>
        </w:rPr>
        <w:t>provide matching funding? How would this work?</w:t>
      </w:r>
    </w:p>
    <w:p w14:paraId="61D603B4" w14:textId="77777777" w:rsidR="00613F82" w:rsidRPr="00CC119D" w:rsidRDefault="00764F31" w:rsidP="00F13254">
      <w:pPr>
        <w:pStyle w:val="ListParagraph"/>
        <w:numPr>
          <w:ilvl w:val="1"/>
          <w:numId w:val="9"/>
        </w:numPr>
        <w:tabs>
          <w:tab w:val="left" w:pos="1199"/>
        </w:tabs>
        <w:spacing w:before="240"/>
        <w:ind w:left="1199" w:right="241"/>
        <w:rPr>
          <w:rFonts w:asciiTheme="minorHAnsi" w:hAnsiTheme="minorHAnsi" w:cstheme="minorHAnsi"/>
          <w:sz w:val="24"/>
          <w:szCs w:val="24"/>
        </w:rPr>
      </w:pPr>
      <w:r w:rsidRPr="00CC119D">
        <w:rPr>
          <w:rFonts w:asciiTheme="minorHAnsi" w:hAnsiTheme="minorHAnsi" w:cstheme="minorHAnsi"/>
          <w:sz w:val="24"/>
          <w:szCs w:val="24"/>
        </w:rPr>
        <w:t>Third parties may provide funds to contribute towards the local match for federal funding.</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This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type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commitment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is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usually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executed</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through</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written</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agreement between the project sponsor and the third party.</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ARC or GDOT will not officially recognize this third-party agreement in the TIP.</w:t>
      </w:r>
    </w:p>
    <w:p w14:paraId="718BBAAE" w14:textId="17765230" w:rsidR="00613F82" w:rsidRPr="00764F31" w:rsidRDefault="00764F31" w:rsidP="00F13254">
      <w:pPr>
        <w:pStyle w:val="ListParagraph"/>
        <w:numPr>
          <w:ilvl w:val="1"/>
          <w:numId w:val="9"/>
        </w:numPr>
        <w:tabs>
          <w:tab w:val="left" w:pos="1199"/>
        </w:tabs>
        <w:spacing w:before="240"/>
        <w:ind w:left="1199" w:right="298"/>
        <w:rPr>
          <w:rFonts w:asciiTheme="minorHAnsi" w:hAnsiTheme="minorHAnsi" w:cstheme="minorHAnsi"/>
          <w:sz w:val="24"/>
          <w:szCs w:val="24"/>
        </w:rPr>
      </w:pPr>
      <w:r w:rsidRPr="00CC119D">
        <w:rPr>
          <w:rFonts w:asciiTheme="minorHAnsi" w:hAnsiTheme="minorHAnsi" w:cstheme="minorHAnsi"/>
          <w:sz w:val="24"/>
          <w:szCs w:val="24"/>
        </w:rPr>
        <w:t>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local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government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is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ultimately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held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responsible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entirety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 xml:space="preserve">required local match, regardless of </w:t>
      </w:r>
      <w:proofErr w:type="gramStart"/>
      <w:r w:rsidRPr="00CC119D">
        <w:rPr>
          <w:rFonts w:asciiTheme="minorHAnsi" w:hAnsiTheme="minorHAnsi" w:cstheme="minorHAnsi"/>
          <w:sz w:val="24"/>
          <w:szCs w:val="24"/>
        </w:rPr>
        <w:t>whether or not</w:t>
      </w:r>
      <w:proofErr w:type="gramEnd"/>
      <w:r w:rsidRPr="00CC119D">
        <w:rPr>
          <w:rFonts w:asciiTheme="minorHAnsi" w:hAnsiTheme="minorHAnsi" w:cstheme="minorHAnsi"/>
          <w:sz w:val="24"/>
          <w:szCs w:val="24"/>
        </w:rPr>
        <w:t xml:space="preserve"> the </w:t>
      </w:r>
      <w:proofErr w:type="gramStart"/>
      <w:r w:rsidRPr="00CC119D">
        <w:rPr>
          <w:rFonts w:asciiTheme="minorHAnsi" w:hAnsiTheme="minorHAnsi" w:cstheme="minorHAnsi"/>
          <w:sz w:val="24"/>
          <w:szCs w:val="24"/>
        </w:rPr>
        <w:t>third-party</w:t>
      </w:r>
      <w:proofErr w:type="gramEnd"/>
      <w:r w:rsidRPr="00CC119D">
        <w:rPr>
          <w:rFonts w:asciiTheme="minorHAnsi" w:hAnsiTheme="minorHAnsi" w:cstheme="minorHAnsi"/>
          <w:sz w:val="24"/>
          <w:szCs w:val="24"/>
        </w:rPr>
        <w:t xml:space="preserve"> meets its commitment.</w:t>
      </w:r>
    </w:p>
    <w:p w14:paraId="18858C51" w14:textId="77777777" w:rsidR="00613F82" w:rsidRPr="00CC119D" w:rsidRDefault="00764F31" w:rsidP="00F13254">
      <w:pPr>
        <w:pStyle w:val="Heading1"/>
        <w:numPr>
          <w:ilvl w:val="0"/>
          <w:numId w:val="9"/>
        </w:numPr>
        <w:tabs>
          <w:tab w:val="left" w:pos="478"/>
          <w:tab w:val="left" w:pos="480"/>
        </w:tabs>
        <w:spacing w:before="240"/>
        <w:ind w:right="160"/>
        <w:rPr>
          <w:rFonts w:asciiTheme="minorHAnsi" w:hAnsiTheme="minorHAnsi" w:cstheme="minorHAnsi"/>
        </w:rPr>
      </w:pPr>
      <w:r w:rsidRPr="00CC119D">
        <w:rPr>
          <w:rFonts w:asciiTheme="minorHAnsi" w:hAnsiTheme="minorHAnsi" w:cstheme="minorHAnsi"/>
        </w:rPr>
        <w:t>Are</w:t>
      </w:r>
      <w:r w:rsidRPr="00CC119D">
        <w:rPr>
          <w:rFonts w:asciiTheme="minorHAnsi" w:hAnsiTheme="minorHAnsi" w:cstheme="minorHAnsi"/>
          <w:spacing w:val="-3"/>
        </w:rPr>
        <w:t xml:space="preserve"> </w:t>
      </w:r>
      <w:r w:rsidRPr="00CC119D">
        <w:rPr>
          <w:rFonts w:asciiTheme="minorHAnsi" w:hAnsiTheme="minorHAnsi" w:cstheme="minorHAnsi"/>
        </w:rPr>
        <w:t>projects</w:t>
      </w:r>
      <w:r w:rsidRPr="00CC119D">
        <w:rPr>
          <w:rFonts w:asciiTheme="minorHAnsi" w:hAnsiTheme="minorHAnsi" w:cstheme="minorHAnsi"/>
          <w:spacing w:val="-2"/>
        </w:rPr>
        <w:t xml:space="preserve"> </w:t>
      </w:r>
      <w:r w:rsidRPr="00CC119D">
        <w:rPr>
          <w:rFonts w:asciiTheme="minorHAnsi" w:hAnsiTheme="minorHAnsi" w:cstheme="minorHAnsi"/>
        </w:rPr>
        <w:t>ever</w:t>
      </w:r>
      <w:r w:rsidRPr="00CC119D">
        <w:rPr>
          <w:rFonts w:asciiTheme="minorHAnsi" w:hAnsiTheme="minorHAnsi" w:cstheme="minorHAnsi"/>
          <w:spacing w:val="-1"/>
        </w:rPr>
        <w:t xml:space="preserve"> </w:t>
      </w:r>
      <w:r w:rsidRPr="00CC119D">
        <w:rPr>
          <w:rFonts w:asciiTheme="minorHAnsi" w:hAnsiTheme="minorHAnsi" w:cstheme="minorHAnsi"/>
        </w:rPr>
        <w:t>partially</w:t>
      </w:r>
      <w:r w:rsidRPr="00CC119D">
        <w:rPr>
          <w:rFonts w:asciiTheme="minorHAnsi" w:hAnsiTheme="minorHAnsi" w:cstheme="minorHAnsi"/>
          <w:spacing w:val="-3"/>
        </w:rPr>
        <w:t xml:space="preserve"> </w:t>
      </w:r>
      <w:r w:rsidRPr="00CC119D">
        <w:rPr>
          <w:rFonts w:asciiTheme="minorHAnsi" w:hAnsiTheme="minorHAnsi" w:cstheme="minorHAnsi"/>
        </w:rPr>
        <w:t>funded?</w:t>
      </w:r>
      <w:r w:rsidRPr="00CC119D">
        <w:rPr>
          <w:rFonts w:asciiTheme="minorHAnsi" w:hAnsiTheme="minorHAnsi" w:cstheme="minorHAnsi"/>
          <w:spacing w:val="-3"/>
        </w:rPr>
        <w:t xml:space="preserve"> </w:t>
      </w:r>
      <w:r w:rsidRPr="00CC119D">
        <w:rPr>
          <w:rFonts w:asciiTheme="minorHAnsi" w:hAnsiTheme="minorHAnsi" w:cstheme="minorHAnsi"/>
        </w:rPr>
        <w:t>For</w:t>
      </w:r>
      <w:r w:rsidRPr="00CC119D">
        <w:rPr>
          <w:rFonts w:asciiTheme="minorHAnsi" w:hAnsiTheme="minorHAnsi" w:cstheme="minorHAnsi"/>
          <w:spacing w:val="-1"/>
        </w:rPr>
        <w:t xml:space="preserve"> </w:t>
      </w:r>
      <w:r w:rsidRPr="00CC119D">
        <w:rPr>
          <w:rFonts w:asciiTheme="minorHAnsi" w:hAnsiTheme="minorHAnsi" w:cstheme="minorHAnsi"/>
        </w:rPr>
        <w:t>instance,</w:t>
      </w:r>
      <w:r w:rsidRPr="00CC119D">
        <w:rPr>
          <w:rFonts w:asciiTheme="minorHAnsi" w:hAnsiTheme="minorHAnsi" w:cstheme="minorHAnsi"/>
          <w:spacing w:val="-7"/>
        </w:rPr>
        <w:t xml:space="preserve"> </w:t>
      </w:r>
      <w:r w:rsidRPr="00CC119D">
        <w:rPr>
          <w:rFonts w:asciiTheme="minorHAnsi" w:hAnsiTheme="minorHAnsi" w:cstheme="minorHAnsi"/>
        </w:rPr>
        <w:t>will</w:t>
      </w:r>
      <w:r w:rsidRPr="00CC119D">
        <w:rPr>
          <w:rFonts w:asciiTheme="minorHAnsi" w:hAnsiTheme="minorHAnsi" w:cstheme="minorHAnsi"/>
          <w:spacing w:val="-4"/>
        </w:rPr>
        <w:t xml:space="preserve"> </w:t>
      </w:r>
      <w:r w:rsidRPr="00CC119D">
        <w:rPr>
          <w:rFonts w:asciiTheme="minorHAnsi" w:hAnsiTheme="minorHAnsi" w:cstheme="minorHAnsi"/>
        </w:rPr>
        <w:t>ARC</w:t>
      </w:r>
      <w:r w:rsidRPr="00CC119D">
        <w:rPr>
          <w:rFonts w:asciiTheme="minorHAnsi" w:hAnsiTheme="minorHAnsi" w:cstheme="minorHAnsi"/>
          <w:spacing w:val="-2"/>
        </w:rPr>
        <w:t xml:space="preserve"> </w:t>
      </w:r>
      <w:r w:rsidRPr="00CC119D">
        <w:rPr>
          <w:rFonts w:asciiTheme="minorHAnsi" w:hAnsiTheme="minorHAnsi" w:cstheme="minorHAnsi"/>
        </w:rPr>
        <w:t>amend</w:t>
      </w:r>
      <w:r w:rsidRPr="00CC119D">
        <w:rPr>
          <w:rFonts w:asciiTheme="minorHAnsi" w:hAnsiTheme="minorHAnsi" w:cstheme="minorHAnsi"/>
          <w:spacing w:val="-2"/>
        </w:rPr>
        <w:t xml:space="preserve"> </w:t>
      </w:r>
      <w:proofErr w:type="gramStart"/>
      <w:r w:rsidRPr="00CC119D">
        <w:rPr>
          <w:rFonts w:asciiTheme="minorHAnsi" w:hAnsiTheme="minorHAnsi" w:cstheme="minorHAnsi"/>
        </w:rPr>
        <w:t>a</w:t>
      </w:r>
      <w:r w:rsidRPr="00CC119D">
        <w:rPr>
          <w:rFonts w:asciiTheme="minorHAnsi" w:hAnsiTheme="minorHAnsi" w:cstheme="minorHAnsi"/>
          <w:spacing w:val="-3"/>
        </w:rPr>
        <w:t xml:space="preserve"> </w:t>
      </w:r>
      <w:r w:rsidRPr="00CC119D">
        <w:rPr>
          <w:rFonts w:asciiTheme="minorHAnsi" w:hAnsiTheme="minorHAnsi" w:cstheme="minorHAnsi"/>
        </w:rPr>
        <w:t>proposal</w:t>
      </w:r>
      <w:proofErr w:type="gramEnd"/>
      <w:r w:rsidRPr="00CC119D">
        <w:rPr>
          <w:rFonts w:asciiTheme="minorHAnsi" w:hAnsiTheme="minorHAnsi" w:cstheme="minorHAnsi"/>
          <w:spacing w:val="-1"/>
        </w:rPr>
        <w:t xml:space="preserve"> </w:t>
      </w:r>
      <w:r w:rsidRPr="00CC119D">
        <w:rPr>
          <w:rFonts w:asciiTheme="minorHAnsi" w:hAnsiTheme="minorHAnsi" w:cstheme="minorHAnsi"/>
        </w:rPr>
        <w:t>and</w:t>
      </w:r>
      <w:r w:rsidRPr="00CC119D">
        <w:rPr>
          <w:rFonts w:asciiTheme="minorHAnsi" w:hAnsiTheme="minorHAnsi" w:cstheme="minorHAnsi"/>
          <w:spacing w:val="-4"/>
        </w:rPr>
        <w:t xml:space="preserve"> </w:t>
      </w:r>
      <w:r w:rsidRPr="00CC119D">
        <w:rPr>
          <w:rFonts w:asciiTheme="minorHAnsi" w:hAnsiTheme="minorHAnsi" w:cstheme="minorHAnsi"/>
        </w:rPr>
        <w:t>lower</w:t>
      </w:r>
      <w:r w:rsidRPr="00CC119D">
        <w:rPr>
          <w:rFonts w:asciiTheme="minorHAnsi" w:hAnsiTheme="minorHAnsi" w:cstheme="minorHAnsi"/>
          <w:spacing w:val="-1"/>
        </w:rPr>
        <w:t xml:space="preserve"> </w:t>
      </w:r>
      <w:r w:rsidRPr="00CC119D">
        <w:rPr>
          <w:rFonts w:asciiTheme="minorHAnsi" w:hAnsiTheme="minorHAnsi" w:cstheme="minorHAnsi"/>
        </w:rPr>
        <w:t>the funding amount?</w:t>
      </w:r>
    </w:p>
    <w:p w14:paraId="5664B081" w14:textId="77777777" w:rsidR="00613F82" w:rsidRPr="00CC119D" w:rsidRDefault="00764F31" w:rsidP="00F13254">
      <w:pPr>
        <w:pStyle w:val="ListParagraph"/>
        <w:numPr>
          <w:ilvl w:val="1"/>
          <w:numId w:val="9"/>
        </w:numPr>
        <w:tabs>
          <w:tab w:val="left" w:pos="1199"/>
        </w:tabs>
        <w:spacing w:before="240"/>
        <w:ind w:left="1199" w:right="169"/>
        <w:rPr>
          <w:rFonts w:asciiTheme="minorHAnsi" w:hAnsiTheme="minorHAnsi" w:cstheme="minorHAnsi"/>
          <w:sz w:val="24"/>
          <w:szCs w:val="24"/>
        </w:rPr>
      </w:pPr>
      <w:r w:rsidRPr="00CC119D">
        <w:rPr>
          <w:rFonts w:asciiTheme="minorHAnsi" w:hAnsiTheme="minorHAnsi" w:cstheme="minorHAnsi"/>
          <w:sz w:val="24"/>
          <w:szCs w:val="24"/>
        </w:rPr>
        <w:t>Yes.</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 xml:space="preserve">Proposed projects can be </w:t>
      </w:r>
      <w:proofErr w:type="gramStart"/>
      <w:r w:rsidRPr="00CC119D">
        <w:rPr>
          <w:rFonts w:asciiTheme="minorHAnsi" w:hAnsiTheme="minorHAnsi" w:cstheme="minorHAnsi"/>
          <w:sz w:val="24"/>
          <w:szCs w:val="24"/>
        </w:rPr>
        <w:t>awarded with</w:t>
      </w:r>
      <w:proofErr w:type="gramEnd"/>
      <w:r w:rsidRPr="00CC119D">
        <w:rPr>
          <w:rFonts w:asciiTheme="minorHAnsi" w:hAnsiTheme="minorHAnsi" w:cstheme="minorHAnsi"/>
          <w:sz w:val="24"/>
          <w:szCs w:val="24"/>
        </w:rPr>
        <w:t xml:space="preserve"> federal funds in an amount that is less than what is requested.</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To the extent practicable, project applications must be scalable,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so</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that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partial</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awards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are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possible.</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ARC</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will</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confer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with</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project sponsors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if only partial funding can be provided.</w:t>
      </w:r>
    </w:p>
    <w:p w14:paraId="378552BF" w14:textId="77777777" w:rsidR="00613F82" w:rsidRPr="00CC119D" w:rsidRDefault="00764F31" w:rsidP="00F13254">
      <w:pPr>
        <w:pStyle w:val="Heading1"/>
        <w:numPr>
          <w:ilvl w:val="0"/>
          <w:numId w:val="9"/>
        </w:numPr>
        <w:tabs>
          <w:tab w:val="left" w:pos="478"/>
        </w:tabs>
        <w:spacing w:before="240" w:line="292" w:lineRule="exact"/>
        <w:ind w:left="478" w:hanging="358"/>
        <w:rPr>
          <w:rFonts w:asciiTheme="minorHAnsi" w:hAnsiTheme="minorHAnsi" w:cstheme="minorHAnsi"/>
        </w:rPr>
      </w:pPr>
      <w:r w:rsidRPr="00CC119D">
        <w:rPr>
          <w:rFonts w:asciiTheme="minorHAnsi" w:hAnsiTheme="minorHAnsi" w:cstheme="minorHAnsi"/>
        </w:rPr>
        <w:t>When</w:t>
      </w:r>
      <w:r w:rsidRPr="00CC119D">
        <w:rPr>
          <w:rFonts w:asciiTheme="minorHAnsi" w:hAnsiTheme="minorHAnsi" w:cstheme="minorHAnsi"/>
          <w:spacing w:val="-1"/>
        </w:rPr>
        <w:t xml:space="preserve"> </w:t>
      </w:r>
      <w:r w:rsidRPr="00CC119D">
        <w:rPr>
          <w:rFonts w:asciiTheme="minorHAnsi" w:hAnsiTheme="minorHAnsi" w:cstheme="minorHAnsi"/>
        </w:rPr>
        <w:t>are</w:t>
      </w:r>
      <w:r w:rsidRPr="00CC119D">
        <w:rPr>
          <w:rFonts w:asciiTheme="minorHAnsi" w:hAnsiTheme="minorHAnsi" w:cstheme="minorHAnsi"/>
          <w:spacing w:val="-4"/>
        </w:rPr>
        <w:t xml:space="preserve"> </w:t>
      </w:r>
      <w:r w:rsidRPr="00CC119D">
        <w:rPr>
          <w:rFonts w:asciiTheme="minorHAnsi" w:hAnsiTheme="minorHAnsi" w:cstheme="minorHAnsi"/>
        </w:rPr>
        <w:t>project</w:t>
      </w:r>
      <w:r w:rsidRPr="00CC119D">
        <w:rPr>
          <w:rFonts w:asciiTheme="minorHAnsi" w:hAnsiTheme="minorHAnsi" w:cstheme="minorHAnsi"/>
          <w:spacing w:val="-3"/>
        </w:rPr>
        <w:t xml:space="preserve"> </w:t>
      </w:r>
      <w:r w:rsidRPr="00CC119D">
        <w:rPr>
          <w:rFonts w:asciiTheme="minorHAnsi" w:hAnsiTheme="minorHAnsi" w:cstheme="minorHAnsi"/>
        </w:rPr>
        <w:t>funds</w:t>
      </w:r>
      <w:r w:rsidRPr="00CC119D">
        <w:rPr>
          <w:rFonts w:asciiTheme="minorHAnsi" w:hAnsiTheme="minorHAnsi" w:cstheme="minorHAnsi"/>
          <w:spacing w:val="-3"/>
        </w:rPr>
        <w:t xml:space="preserve"> </w:t>
      </w:r>
      <w:r w:rsidRPr="00CC119D">
        <w:rPr>
          <w:rFonts w:asciiTheme="minorHAnsi" w:hAnsiTheme="minorHAnsi" w:cstheme="minorHAnsi"/>
        </w:rPr>
        <w:t>distributed,</w:t>
      </w:r>
      <w:r w:rsidRPr="00CC119D">
        <w:rPr>
          <w:rFonts w:asciiTheme="minorHAnsi" w:hAnsiTheme="minorHAnsi" w:cstheme="minorHAnsi"/>
          <w:spacing w:val="-2"/>
        </w:rPr>
        <w:t xml:space="preserve"> </w:t>
      </w:r>
      <w:r w:rsidRPr="00CC119D">
        <w:rPr>
          <w:rFonts w:asciiTheme="minorHAnsi" w:hAnsiTheme="minorHAnsi" w:cstheme="minorHAnsi"/>
        </w:rPr>
        <w:t>and</w:t>
      </w:r>
      <w:r w:rsidRPr="00CC119D">
        <w:rPr>
          <w:rFonts w:asciiTheme="minorHAnsi" w:hAnsiTheme="minorHAnsi" w:cstheme="minorHAnsi"/>
          <w:spacing w:val="-3"/>
        </w:rPr>
        <w:t xml:space="preserve"> </w:t>
      </w:r>
      <w:r w:rsidRPr="00CC119D">
        <w:rPr>
          <w:rFonts w:asciiTheme="minorHAnsi" w:hAnsiTheme="minorHAnsi" w:cstheme="minorHAnsi"/>
        </w:rPr>
        <w:t>who</w:t>
      </w:r>
      <w:r w:rsidRPr="00CC119D">
        <w:rPr>
          <w:rFonts w:asciiTheme="minorHAnsi" w:hAnsiTheme="minorHAnsi" w:cstheme="minorHAnsi"/>
          <w:spacing w:val="-2"/>
        </w:rPr>
        <w:t xml:space="preserve"> </w:t>
      </w:r>
      <w:r w:rsidRPr="00CC119D">
        <w:rPr>
          <w:rFonts w:asciiTheme="minorHAnsi" w:hAnsiTheme="minorHAnsi" w:cstheme="minorHAnsi"/>
        </w:rPr>
        <w:t>are</w:t>
      </w:r>
      <w:r w:rsidRPr="00CC119D">
        <w:rPr>
          <w:rFonts w:asciiTheme="minorHAnsi" w:hAnsiTheme="minorHAnsi" w:cstheme="minorHAnsi"/>
          <w:spacing w:val="-2"/>
        </w:rPr>
        <w:t xml:space="preserve"> </w:t>
      </w:r>
      <w:r w:rsidRPr="00CC119D">
        <w:rPr>
          <w:rFonts w:asciiTheme="minorHAnsi" w:hAnsiTheme="minorHAnsi" w:cstheme="minorHAnsi"/>
        </w:rPr>
        <w:t>they</w:t>
      </w:r>
      <w:r w:rsidRPr="00CC119D">
        <w:rPr>
          <w:rFonts w:asciiTheme="minorHAnsi" w:hAnsiTheme="minorHAnsi" w:cstheme="minorHAnsi"/>
          <w:spacing w:val="-1"/>
        </w:rPr>
        <w:t xml:space="preserve"> </w:t>
      </w:r>
      <w:r w:rsidRPr="00CC119D">
        <w:rPr>
          <w:rFonts w:asciiTheme="minorHAnsi" w:hAnsiTheme="minorHAnsi" w:cstheme="minorHAnsi"/>
        </w:rPr>
        <w:t>distributed</w:t>
      </w:r>
      <w:r w:rsidRPr="00CC119D">
        <w:rPr>
          <w:rFonts w:asciiTheme="minorHAnsi" w:hAnsiTheme="minorHAnsi" w:cstheme="minorHAnsi"/>
          <w:spacing w:val="-2"/>
        </w:rPr>
        <w:t xml:space="preserve"> </w:t>
      </w:r>
      <w:r w:rsidRPr="00CC119D">
        <w:rPr>
          <w:rFonts w:asciiTheme="minorHAnsi" w:hAnsiTheme="minorHAnsi" w:cstheme="minorHAnsi"/>
          <w:spacing w:val="-5"/>
        </w:rPr>
        <w:t>to?</w:t>
      </w:r>
    </w:p>
    <w:p w14:paraId="50CD425A" w14:textId="07A1A794" w:rsidR="00613F82" w:rsidRPr="00764F31" w:rsidRDefault="00764F31" w:rsidP="00F13254">
      <w:pPr>
        <w:pStyle w:val="ListParagraph"/>
        <w:numPr>
          <w:ilvl w:val="1"/>
          <w:numId w:val="9"/>
        </w:numPr>
        <w:tabs>
          <w:tab w:val="left" w:pos="1200"/>
        </w:tabs>
        <w:spacing w:before="240"/>
        <w:ind w:right="328"/>
        <w:rPr>
          <w:rFonts w:asciiTheme="minorHAnsi" w:hAnsiTheme="minorHAnsi" w:cstheme="minorHAnsi"/>
          <w:sz w:val="24"/>
          <w:szCs w:val="24"/>
        </w:rPr>
      </w:pPr>
      <w:r w:rsidRPr="00CC119D">
        <w:rPr>
          <w:rFonts w:asciiTheme="minorHAnsi" w:hAnsiTheme="minorHAnsi" w:cstheme="minorHAnsi"/>
          <w:sz w:val="24"/>
          <w:szCs w:val="24"/>
        </w:rPr>
        <w:t>Actual FHWA funds are managed on a reimbursement basis.</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The project sponsor (local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government)</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or</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other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entities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financially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committed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to</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(e.g.,</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CIDs or NGOs) must be prepared to front the entire cost of each phase of the project. Once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work</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that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phase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begins,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actual</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sponsor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of record</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will</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submit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their invoices, and</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will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then</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be reimbursed</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up</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to</w:t>
      </w:r>
      <w:r w:rsidRPr="00CC119D">
        <w:rPr>
          <w:rFonts w:asciiTheme="minorHAnsi" w:hAnsiTheme="minorHAnsi" w:cstheme="minorHAnsi"/>
          <w:spacing w:val="-1"/>
          <w:sz w:val="24"/>
          <w:szCs w:val="24"/>
        </w:rPr>
        <w:t xml:space="preserve"> </w:t>
      </w:r>
      <w:proofErr w:type="gramStart"/>
      <w:r w:rsidRPr="00CC119D">
        <w:rPr>
          <w:rFonts w:asciiTheme="minorHAnsi" w:hAnsiTheme="minorHAnsi" w:cstheme="minorHAnsi"/>
          <w:sz w:val="24"/>
          <w:szCs w:val="24"/>
        </w:rPr>
        <w:t>the</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80</w:t>
      </w:r>
      <w:proofErr w:type="gramEnd"/>
      <w:r w:rsidRPr="00CC119D">
        <w:rPr>
          <w:rFonts w:asciiTheme="minorHAnsi" w:hAnsiTheme="minorHAnsi" w:cstheme="minorHAnsi"/>
          <w:sz w:val="24"/>
          <w:szCs w:val="24"/>
        </w:rPr>
        <w:t>% of</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each invoice amount,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up</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to 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full amount</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federal funds</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programmed</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that phase.</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Co-funding</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sponsors should seek reimbursement for their portion from the sponsor of record.</w:t>
      </w:r>
    </w:p>
    <w:p w14:paraId="6D7745BE" w14:textId="77777777" w:rsidR="00613F82" w:rsidRPr="00CC119D" w:rsidRDefault="00764F31" w:rsidP="00F13254">
      <w:pPr>
        <w:pStyle w:val="Heading1"/>
        <w:numPr>
          <w:ilvl w:val="0"/>
          <w:numId w:val="9"/>
        </w:numPr>
        <w:tabs>
          <w:tab w:val="left" w:pos="477"/>
          <w:tab w:val="left" w:pos="479"/>
        </w:tabs>
        <w:spacing w:before="240"/>
        <w:ind w:left="479" w:right="684"/>
        <w:jc w:val="both"/>
        <w:rPr>
          <w:rFonts w:asciiTheme="minorHAnsi" w:hAnsiTheme="minorHAnsi" w:cstheme="minorHAnsi"/>
        </w:rPr>
      </w:pPr>
      <w:r w:rsidRPr="00CC119D">
        <w:rPr>
          <w:rFonts w:asciiTheme="minorHAnsi" w:hAnsiTheme="minorHAnsi" w:cstheme="minorHAnsi"/>
        </w:rPr>
        <w:t>Would there be any</w:t>
      </w:r>
      <w:r w:rsidRPr="00CC119D">
        <w:rPr>
          <w:rFonts w:asciiTheme="minorHAnsi" w:hAnsiTheme="minorHAnsi" w:cstheme="minorHAnsi"/>
          <w:spacing w:val="-3"/>
        </w:rPr>
        <w:t xml:space="preserve"> </w:t>
      </w:r>
      <w:r w:rsidRPr="00CC119D">
        <w:rPr>
          <w:rFonts w:asciiTheme="minorHAnsi" w:hAnsiTheme="minorHAnsi" w:cstheme="minorHAnsi"/>
        </w:rPr>
        <w:t>funding</w:t>
      </w:r>
      <w:r w:rsidRPr="00CC119D">
        <w:rPr>
          <w:rFonts w:asciiTheme="minorHAnsi" w:hAnsiTheme="minorHAnsi" w:cstheme="minorHAnsi"/>
          <w:spacing w:val="-3"/>
        </w:rPr>
        <w:t xml:space="preserve"> </w:t>
      </w:r>
      <w:r w:rsidRPr="00CC119D">
        <w:rPr>
          <w:rFonts w:asciiTheme="minorHAnsi" w:hAnsiTheme="minorHAnsi" w:cstheme="minorHAnsi"/>
        </w:rPr>
        <w:t>implications if</w:t>
      </w:r>
      <w:r w:rsidRPr="00CC119D">
        <w:rPr>
          <w:rFonts w:asciiTheme="minorHAnsi" w:hAnsiTheme="minorHAnsi" w:cstheme="minorHAnsi"/>
          <w:spacing w:val="-1"/>
        </w:rPr>
        <w:t xml:space="preserve"> </w:t>
      </w:r>
      <w:r w:rsidRPr="00CC119D">
        <w:rPr>
          <w:rFonts w:asciiTheme="minorHAnsi" w:hAnsiTheme="minorHAnsi" w:cstheme="minorHAnsi"/>
        </w:rPr>
        <w:t>the jurisdictional boundaries</w:t>
      </w:r>
      <w:r w:rsidRPr="00CC119D">
        <w:rPr>
          <w:rFonts w:asciiTheme="minorHAnsi" w:hAnsiTheme="minorHAnsi" w:cstheme="minorHAnsi"/>
          <w:spacing w:val="-2"/>
        </w:rPr>
        <w:t xml:space="preserve"> </w:t>
      </w:r>
      <w:r w:rsidRPr="00CC119D">
        <w:rPr>
          <w:rFonts w:asciiTheme="minorHAnsi" w:hAnsiTheme="minorHAnsi" w:cstheme="minorHAnsi"/>
        </w:rPr>
        <w:t>(e.g., future annexations</w:t>
      </w:r>
      <w:r w:rsidRPr="00CC119D">
        <w:rPr>
          <w:rFonts w:asciiTheme="minorHAnsi" w:hAnsiTheme="minorHAnsi" w:cstheme="minorHAnsi"/>
          <w:spacing w:val="-5"/>
        </w:rPr>
        <w:t xml:space="preserve"> </w:t>
      </w:r>
      <w:r w:rsidRPr="00CC119D">
        <w:rPr>
          <w:rFonts w:asciiTheme="minorHAnsi" w:hAnsiTheme="minorHAnsi" w:cstheme="minorHAnsi"/>
        </w:rPr>
        <w:t>or</w:t>
      </w:r>
      <w:r w:rsidRPr="00CC119D">
        <w:rPr>
          <w:rFonts w:asciiTheme="minorHAnsi" w:hAnsiTheme="minorHAnsi" w:cstheme="minorHAnsi"/>
          <w:spacing w:val="-4"/>
        </w:rPr>
        <w:t xml:space="preserve"> </w:t>
      </w:r>
      <w:r w:rsidRPr="00CC119D">
        <w:rPr>
          <w:rFonts w:asciiTheme="minorHAnsi" w:hAnsiTheme="minorHAnsi" w:cstheme="minorHAnsi"/>
        </w:rPr>
        <w:t>incorporations)</w:t>
      </w:r>
      <w:r w:rsidRPr="00CC119D">
        <w:rPr>
          <w:rFonts w:asciiTheme="minorHAnsi" w:hAnsiTheme="minorHAnsi" w:cstheme="minorHAnsi"/>
          <w:spacing w:val="-5"/>
        </w:rPr>
        <w:t xml:space="preserve"> </w:t>
      </w:r>
      <w:r w:rsidRPr="00CC119D">
        <w:rPr>
          <w:rFonts w:asciiTheme="minorHAnsi" w:hAnsiTheme="minorHAnsi" w:cstheme="minorHAnsi"/>
        </w:rPr>
        <w:t>where</w:t>
      </w:r>
      <w:r w:rsidRPr="00CC119D">
        <w:rPr>
          <w:rFonts w:asciiTheme="minorHAnsi" w:hAnsiTheme="minorHAnsi" w:cstheme="minorHAnsi"/>
          <w:spacing w:val="-6"/>
        </w:rPr>
        <w:t xml:space="preserve"> </w:t>
      </w:r>
      <w:r w:rsidRPr="00CC119D">
        <w:rPr>
          <w:rFonts w:asciiTheme="minorHAnsi" w:hAnsiTheme="minorHAnsi" w:cstheme="minorHAnsi"/>
        </w:rPr>
        <w:t>the</w:t>
      </w:r>
      <w:r w:rsidRPr="00CC119D">
        <w:rPr>
          <w:rFonts w:asciiTheme="minorHAnsi" w:hAnsiTheme="minorHAnsi" w:cstheme="minorHAnsi"/>
          <w:spacing w:val="-3"/>
        </w:rPr>
        <w:t xml:space="preserve"> </w:t>
      </w:r>
      <w:r w:rsidRPr="00CC119D">
        <w:rPr>
          <w:rFonts w:asciiTheme="minorHAnsi" w:hAnsiTheme="minorHAnsi" w:cstheme="minorHAnsi"/>
        </w:rPr>
        <w:t>project</w:t>
      </w:r>
      <w:r w:rsidRPr="00CC119D">
        <w:rPr>
          <w:rFonts w:asciiTheme="minorHAnsi" w:hAnsiTheme="minorHAnsi" w:cstheme="minorHAnsi"/>
          <w:spacing w:val="-2"/>
        </w:rPr>
        <w:t xml:space="preserve"> </w:t>
      </w:r>
      <w:r w:rsidRPr="00CC119D">
        <w:rPr>
          <w:rFonts w:asciiTheme="minorHAnsi" w:hAnsiTheme="minorHAnsi" w:cstheme="minorHAnsi"/>
        </w:rPr>
        <w:t>is</w:t>
      </w:r>
      <w:r w:rsidRPr="00CC119D">
        <w:rPr>
          <w:rFonts w:asciiTheme="minorHAnsi" w:hAnsiTheme="minorHAnsi" w:cstheme="minorHAnsi"/>
          <w:spacing w:val="-5"/>
        </w:rPr>
        <w:t xml:space="preserve"> </w:t>
      </w:r>
      <w:r w:rsidRPr="00CC119D">
        <w:rPr>
          <w:rFonts w:asciiTheme="minorHAnsi" w:hAnsiTheme="minorHAnsi" w:cstheme="minorHAnsi"/>
        </w:rPr>
        <w:t>located</w:t>
      </w:r>
      <w:r w:rsidRPr="00CC119D">
        <w:rPr>
          <w:rFonts w:asciiTheme="minorHAnsi" w:hAnsiTheme="minorHAnsi" w:cstheme="minorHAnsi"/>
          <w:spacing w:val="-4"/>
        </w:rPr>
        <w:t xml:space="preserve"> </w:t>
      </w:r>
      <w:r w:rsidRPr="00CC119D">
        <w:rPr>
          <w:rFonts w:asciiTheme="minorHAnsi" w:hAnsiTheme="minorHAnsi" w:cstheme="minorHAnsi"/>
        </w:rPr>
        <w:t>change,</w:t>
      </w:r>
      <w:r w:rsidRPr="00CC119D">
        <w:rPr>
          <w:rFonts w:asciiTheme="minorHAnsi" w:hAnsiTheme="minorHAnsi" w:cstheme="minorHAnsi"/>
          <w:spacing w:val="-2"/>
        </w:rPr>
        <w:t xml:space="preserve"> </w:t>
      </w:r>
      <w:r w:rsidRPr="00CC119D">
        <w:rPr>
          <w:rFonts w:asciiTheme="minorHAnsi" w:hAnsiTheme="minorHAnsi" w:cstheme="minorHAnsi"/>
        </w:rPr>
        <w:t>after</w:t>
      </w:r>
      <w:r w:rsidRPr="00CC119D">
        <w:rPr>
          <w:rFonts w:asciiTheme="minorHAnsi" w:hAnsiTheme="minorHAnsi" w:cstheme="minorHAnsi"/>
          <w:spacing w:val="-4"/>
        </w:rPr>
        <w:t xml:space="preserve"> </w:t>
      </w:r>
      <w:r w:rsidRPr="00CC119D">
        <w:rPr>
          <w:rFonts w:asciiTheme="minorHAnsi" w:hAnsiTheme="minorHAnsi" w:cstheme="minorHAnsi"/>
        </w:rPr>
        <w:t>it</w:t>
      </w:r>
      <w:r w:rsidRPr="00CC119D">
        <w:rPr>
          <w:rFonts w:asciiTheme="minorHAnsi" w:hAnsiTheme="minorHAnsi" w:cstheme="minorHAnsi"/>
          <w:spacing w:val="-4"/>
        </w:rPr>
        <w:t xml:space="preserve"> </w:t>
      </w:r>
      <w:r w:rsidRPr="00CC119D">
        <w:rPr>
          <w:rFonts w:asciiTheme="minorHAnsi" w:hAnsiTheme="minorHAnsi" w:cstheme="minorHAnsi"/>
        </w:rPr>
        <w:t>has</w:t>
      </w:r>
      <w:r w:rsidRPr="00CC119D">
        <w:rPr>
          <w:rFonts w:asciiTheme="minorHAnsi" w:hAnsiTheme="minorHAnsi" w:cstheme="minorHAnsi"/>
          <w:spacing w:val="-2"/>
        </w:rPr>
        <w:t xml:space="preserve"> </w:t>
      </w:r>
      <w:r w:rsidRPr="00CC119D">
        <w:rPr>
          <w:rFonts w:asciiTheme="minorHAnsi" w:hAnsiTheme="minorHAnsi" w:cstheme="minorHAnsi"/>
        </w:rPr>
        <w:t>been programmed in the TIP?</w:t>
      </w:r>
    </w:p>
    <w:p w14:paraId="1A935D56" w14:textId="2257DDD4" w:rsidR="00613F82" w:rsidRPr="00764F31" w:rsidRDefault="00764F31" w:rsidP="00F13254">
      <w:pPr>
        <w:pStyle w:val="ListParagraph"/>
        <w:numPr>
          <w:ilvl w:val="1"/>
          <w:numId w:val="9"/>
        </w:numPr>
        <w:tabs>
          <w:tab w:val="left" w:pos="1199"/>
        </w:tabs>
        <w:spacing w:before="240"/>
        <w:ind w:left="1199" w:right="125"/>
        <w:rPr>
          <w:rFonts w:asciiTheme="minorHAnsi" w:hAnsiTheme="minorHAnsi" w:cstheme="minorHAnsi"/>
          <w:sz w:val="24"/>
          <w:szCs w:val="24"/>
        </w:rPr>
      </w:pPr>
      <w:r w:rsidRPr="00CC119D">
        <w:rPr>
          <w:rFonts w:asciiTheme="minorHAnsi" w:hAnsiTheme="minorHAnsi" w:cstheme="minorHAnsi"/>
          <w:sz w:val="24"/>
          <w:szCs w:val="24"/>
        </w:rPr>
        <w:t>ARC will conduct a TIP Administrative Modification to reflect the new local government as the sponsor of record pending agreement between all entities involved.</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As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such,</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applicants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are</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encouraged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to</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identify</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appropriate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project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delivery contingencies and document these through the application process if possible. Infrastructure applications that are following the state process will undergo additional review to assess deliverability, commitment, etc.</w:t>
      </w:r>
    </w:p>
    <w:p w14:paraId="227078D2" w14:textId="77777777" w:rsidR="00613F82" w:rsidRPr="00CC119D" w:rsidRDefault="00764F31" w:rsidP="00F13254">
      <w:pPr>
        <w:pStyle w:val="Heading1"/>
        <w:numPr>
          <w:ilvl w:val="0"/>
          <w:numId w:val="9"/>
        </w:numPr>
        <w:tabs>
          <w:tab w:val="left" w:pos="477"/>
        </w:tabs>
        <w:spacing w:before="240" w:line="292" w:lineRule="exact"/>
        <w:ind w:left="477" w:hanging="358"/>
        <w:rPr>
          <w:rFonts w:asciiTheme="minorHAnsi" w:hAnsiTheme="minorHAnsi" w:cstheme="minorHAnsi"/>
        </w:rPr>
      </w:pPr>
      <w:r w:rsidRPr="00CC119D">
        <w:rPr>
          <w:rFonts w:asciiTheme="minorHAnsi" w:hAnsiTheme="minorHAnsi" w:cstheme="minorHAnsi"/>
        </w:rPr>
        <w:t>Can</w:t>
      </w:r>
      <w:r w:rsidRPr="00CC119D">
        <w:rPr>
          <w:rFonts w:asciiTheme="minorHAnsi" w:hAnsiTheme="minorHAnsi" w:cstheme="minorHAnsi"/>
          <w:spacing w:val="-4"/>
        </w:rPr>
        <w:t xml:space="preserve"> </w:t>
      </w:r>
      <w:r w:rsidRPr="00CC119D">
        <w:rPr>
          <w:rFonts w:asciiTheme="minorHAnsi" w:hAnsiTheme="minorHAnsi" w:cstheme="minorHAnsi"/>
        </w:rPr>
        <w:t>in-kind</w:t>
      </w:r>
      <w:r w:rsidRPr="00CC119D">
        <w:rPr>
          <w:rFonts w:asciiTheme="minorHAnsi" w:hAnsiTheme="minorHAnsi" w:cstheme="minorHAnsi"/>
          <w:spacing w:val="-1"/>
        </w:rPr>
        <w:t xml:space="preserve"> </w:t>
      </w:r>
      <w:r w:rsidRPr="00CC119D">
        <w:rPr>
          <w:rFonts w:asciiTheme="minorHAnsi" w:hAnsiTheme="minorHAnsi" w:cstheme="minorHAnsi"/>
        </w:rPr>
        <w:t>services</w:t>
      </w:r>
      <w:r w:rsidRPr="00CC119D">
        <w:rPr>
          <w:rFonts w:asciiTheme="minorHAnsi" w:hAnsiTheme="minorHAnsi" w:cstheme="minorHAnsi"/>
          <w:spacing w:val="-1"/>
        </w:rPr>
        <w:t xml:space="preserve"> </w:t>
      </w:r>
      <w:r w:rsidRPr="00CC119D">
        <w:rPr>
          <w:rFonts w:asciiTheme="minorHAnsi" w:hAnsiTheme="minorHAnsi" w:cstheme="minorHAnsi"/>
        </w:rPr>
        <w:t>or</w:t>
      </w:r>
      <w:r w:rsidRPr="00CC119D">
        <w:rPr>
          <w:rFonts w:asciiTheme="minorHAnsi" w:hAnsiTheme="minorHAnsi" w:cstheme="minorHAnsi"/>
          <w:spacing w:val="-3"/>
        </w:rPr>
        <w:t xml:space="preserve"> </w:t>
      </w:r>
      <w:r w:rsidRPr="00CC119D">
        <w:rPr>
          <w:rFonts w:asciiTheme="minorHAnsi" w:hAnsiTheme="minorHAnsi" w:cstheme="minorHAnsi"/>
        </w:rPr>
        <w:t>right-of-way</w:t>
      </w:r>
      <w:r w:rsidRPr="00CC119D">
        <w:rPr>
          <w:rFonts w:asciiTheme="minorHAnsi" w:hAnsiTheme="minorHAnsi" w:cstheme="minorHAnsi"/>
          <w:spacing w:val="-2"/>
        </w:rPr>
        <w:t xml:space="preserve"> </w:t>
      </w:r>
      <w:r w:rsidRPr="00CC119D">
        <w:rPr>
          <w:rFonts w:asciiTheme="minorHAnsi" w:hAnsiTheme="minorHAnsi" w:cstheme="minorHAnsi"/>
        </w:rPr>
        <w:t>donations</w:t>
      </w:r>
      <w:r w:rsidRPr="00CC119D">
        <w:rPr>
          <w:rFonts w:asciiTheme="minorHAnsi" w:hAnsiTheme="minorHAnsi" w:cstheme="minorHAnsi"/>
          <w:spacing w:val="-1"/>
        </w:rPr>
        <w:t xml:space="preserve"> </w:t>
      </w:r>
      <w:r w:rsidRPr="00CC119D">
        <w:rPr>
          <w:rFonts w:asciiTheme="minorHAnsi" w:hAnsiTheme="minorHAnsi" w:cstheme="minorHAnsi"/>
        </w:rPr>
        <w:t>be</w:t>
      </w:r>
      <w:r w:rsidRPr="00CC119D">
        <w:rPr>
          <w:rFonts w:asciiTheme="minorHAnsi" w:hAnsiTheme="minorHAnsi" w:cstheme="minorHAnsi"/>
          <w:spacing w:val="-5"/>
        </w:rPr>
        <w:t xml:space="preserve"> </w:t>
      </w:r>
      <w:r w:rsidRPr="00CC119D">
        <w:rPr>
          <w:rFonts w:asciiTheme="minorHAnsi" w:hAnsiTheme="minorHAnsi" w:cstheme="minorHAnsi"/>
        </w:rPr>
        <w:t>used</w:t>
      </w:r>
      <w:r w:rsidRPr="00CC119D">
        <w:rPr>
          <w:rFonts w:asciiTheme="minorHAnsi" w:hAnsiTheme="minorHAnsi" w:cstheme="minorHAnsi"/>
          <w:spacing w:val="-3"/>
        </w:rPr>
        <w:t xml:space="preserve"> </w:t>
      </w:r>
      <w:r w:rsidRPr="00CC119D">
        <w:rPr>
          <w:rFonts w:asciiTheme="minorHAnsi" w:hAnsiTheme="minorHAnsi" w:cstheme="minorHAnsi"/>
        </w:rPr>
        <w:t>towards</w:t>
      </w:r>
      <w:r w:rsidRPr="00CC119D">
        <w:rPr>
          <w:rFonts w:asciiTheme="minorHAnsi" w:hAnsiTheme="minorHAnsi" w:cstheme="minorHAnsi"/>
          <w:spacing w:val="-3"/>
        </w:rPr>
        <w:t xml:space="preserve"> </w:t>
      </w:r>
      <w:r w:rsidRPr="00CC119D">
        <w:rPr>
          <w:rFonts w:asciiTheme="minorHAnsi" w:hAnsiTheme="minorHAnsi" w:cstheme="minorHAnsi"/>
        </w:rPr>
        <w:t xml:space="preserve">local </w:t>
      </w:r>
      <w:r w:rsidRPr="00CC119D">
        <w:rPr>
          <w:rFonts w:asciiTheme="minorHAnsi" w:hAnsiTheme="minorHAnsi" w:cstheme="minorHAnsi"/>
          <w:spacing w:val="-2"/>
        </w:rPr>
        <w:t>match?</w:t>
      </w:r>
    </w:p>
    <w:p w14:paraId="27271DB7" w14:textId="1210AC4B" w:rsidR="00613F82" w:rsidRPr="00764F31" w:rsidRDefault="00764F31" w:rsidP="00F13254">
      <w:pPr>
        <w:pStyle w:val="ListParagraph"/>
        <w:numPr>
          <w:ilvl w:val="1"/>
          <w:numId w:val="9"/>
        </w:numPr>
        <w:tabs>
          <w:tab w:val="left" w:pos="1199"/>
        </w:tabs>
        <w:spacing w:before="240"/>
        <w:ind w:left="1199" w:right="343"/>
        <w:rPr>
          <w:rFonts w:asciiTheme="minorHAnsi" w:hAnsiTheme="minorHAnsi" w:cstheme="minorHAnsi"/>
          <w:sz w:val="24"/>
          <w:szCs w:val="24"/>
        </w:rPr>
      </w:pPr>
      <w:r w:rsidRPr="00CC119D">
        <w:rPr>
          <w:rFonts w:asciiTheme="minorHAnsi" w:hAnsiTheme="minorHAnsi" w:cstheme="minorHAnsi"/>
          <w:sz w:val="24"/>
          <w:szCs w:val="24"/>
        </w:rPr>
        <w:lastRenderedPageBreak/>
        <w:t>No.</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Local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sponsors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must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pay</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consultant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contractor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invoices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in</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full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and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submit</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 xml:space="preserve">to GDOT (for projects) or ARC (for studies) for </w:t>
      </w:r>
      <w:proofErr w:type="gramStart"/>
      <w:r w:rsidRPr="00CC119D">
        <w:rPr>
          <w:rFonts w:asciiTheme="minorHAnsi" w:hAnsiTheme="minorHAnsi" w:cstheme="minorHAnsi"/>
          <w:sz w:val="24"/>
          <w:szCs w:val="24"/>
        </w:rPr>
        <w:t>reimbursement</w:t>
      </w:r>
      <w:proofErr w:type="gramEnd"/>
      <w:r w:rsidRPr="00CC119D">
        <w:rPr>
          <w:rFonts w:asciiTheme="minorHAnsi" w:hAnsiTheme="minorHAnsi" w:cstheme="minorHAnsi"/>
          <w:sz w:val="24"/>
          <w:szCs w:val="24"/>
        </w:rPr>
        <w:t xml:space="preserve"> up to 80% of the cost. However, the sponsor may use a variety of fund sources to cover its 20% match, including local sources, state funds, non-USDOT federal funds such as GTIB, CID or private funds, etc.</w:t>
      </w:r>
    </w:p>
    <w:p w14:paraId="22ABCE1F" w14:textId="77777777" w:rsidR="00613F82" w:rsidRPr="00CC119D" w:rsidRDefault="00764F31" w:rsidP="00F13254">
      <w:pPr>
        <w:pStyle w:val="Heading1"/>
        <w:numPr>
          <w:ilvl w:val="0"/>
          <w:numId w:val="9"/>
        </w:numPr>
        <w:tabs>
          <w:tab w:val="left" w:pos="477"/>
          <w:tab w:val="left" w:pos="479"/>
        </w:tabs>
        <w:spacing w:before="240"/>
        <w:ind w:left="479" w:right="723"/>
        <w:rPr>
          <w:rFonts w:asciiTheme="minorHAnsi" w:hAnsiTheme="minorHAnsi" w:cstheme="minorHAnsi"/>
        </w:rPr>
      </w:pPr>
      <w:r w:rsidRPr="00CC119D">
        <w:rPr>
          <w:rFonts w:asciiTheme="minorHAnsi" w:hAnsiTheme="minorHAnsi" w:cstheme="minorHAnsi"/>
        </w:rPr>
        <w:t>If</w:t>
      </w:r>
      <w:r w:rsidRPr="00CC119D">
        <w:rPr>
          <w:rFonts w:asciiTheme="minorHAnsi" w:hAnsiTheme="minorHAnsi" w:cstheme="minorHAnsi"/>
          <w:spacing w:val="-2"/>
        </w:rPr>
        <w:t xml:space="preserve"> </w:t>
      </w:r>
      <w:r w:rsidRPr="00CC119D">
        <w:rPr>
          <w:rFonts w:asciiTheme="minorHAnsi" w:hAnsiTheme="minorHAnsi" w:cstheme="minorHAnsi"/>
        </w:rPr>
        <w:t>my</w:t>
      </w:r>
      <w:r w:rsidRPr="00CC119D">
        <w:rPr>
          <w:rFonts w:asciiTheme="minorHAnsi" w:hAnsiTheme="minorHAnsi" w:cstheme="minorHAnsi"/>
          <w:spacing w:val="-3"/>
        </w:rPr>
        <w:t xml:space="preserve"> </w:t>
      </w:r>
      <w:r w:rsidRPr="00CC119D">
        <w:rPr>
          <w:rFonts w:asciiTheme="minorHAnsi" w:hAnsiTheme="minorHAnsi" w:cstheme="minorHAnsi"/>
        </w:rPr>
        <w:t>application</w:t>
      </w:r>
      <w:r w:rsidRPr="00CC119D">
        <w:rPr>
          <w:rFonts w:asciiTheme="minorHAnsi" w:hAnsiTheme="minorHAnsi" w:cstheme="minorHAnsi"/>
          <w:spacing w:val="-4"/>
        </w:rPr>
        <w:t xml:space="preserve"> </w:t>
      </w:r>
      <w:r w:rsidRPr="00CC119D">
        <w:rPr>
          <w:rFonts w:asciiTheme="minorHAnsi" w:hAnsiTheme="minorHAnsi" w:cstheme="minorHAnsi"/>
        </w:rPr>
        <w:t>is</w:t>
      </w:r>
      <w:r w:rsidRPr="00CC119D">
        <w:rPr>
          <w:rFonts w:asciiTheme="minorHAnsi" w:hAnsiTheme="minorHAnsi" w:cstheme="minorHAnsi"/>
          <w:spacing w:val="-2"/>
        </w:rPr>
        <w:t xml:space="preserve"> </w:t>
      </w:r>
      <w:r w:rsidRPr="00CC119D">
        <w:rPr>
          <w:rFonts w:asciiTheme="minorHAnsi" w:hAnsiTheme="minorHAnsi" w:cstheme="minorHAnsi"/>
        </w:rPr>
        <w:t>awarded</w:t>
      </w:r>
      <w:r w:rsidRPr="00CC119D">
        <w:rPr>
          <w:rFonts w:asciiTheme="minorHAnsi" w:hAnsiTheme="minorHAnsi" w:cstheme="minorHAnsi"/>
          <w:spacing w:val="-2"/>
        </w:rPr>
        <w:t xml:space="preserve"> </w:t>
      </w:r>
      <w:r w:rsidRPr="00CC119D">
        <w:rPr>
          <w:rFonts w:asciiTheme="minorHAnsi" w:hAnsiTheme="minorHAnsi" w:cstheme="minorHAnsi"/>
        </w:rPr>
        <w:t>federal</w:t>
      </w:r>
      <w:r w:rsidRPr="00CC119D">
        <w:rPr>
          <w:rFonts w:asciiTheme="minorHAnsi" w:hAnsiTheme="minorHAnsi" w:cstheme="minorHAnsi"/>
          <w:spacing w:val="-4"/>
        </w:rPr>
        <w:t xml:space="preserve"> </w:t>
      </w:r>
      <w:r w:rsidRPr="00CC119D">
        <w:rPr>
          <w:rFonts w:asciiTheme="minorHAnsi" w:hAnsiTheme="minorHAnsi" w:cstheme="minorHAnsi"/>
        </w:rPr>
        <w:t>funding,</w:t>
      </w:r>
      <w:r w:rsidRPr="00CC119D">
        <w:rPr>
          <w:rFonts w:asciiTheme="minorHAnsi" w:hAnsiTheme="minorHAnsi" w:cstheme="minorHAnsi"/>
          <w:spacing w:val="-2"/>
        </w:rPr>
        <w:t xml:space="preserve"> </w:t>
      </w:r>
      <w:r w:rsidRPr="00CC119D">
        <w:rPr>
          <w:rFonts w:asciiTheme="minorHAnsi" w:hAnsiTheme="minorHAnsi" w:cstheme="minorHAnsi"/>
        </w:rPr>
        <w:t>am</w:t>
      </w:r>
      <w:r w:rsidRPr="00CC119D">
        <w:rPr>
          <w:rFonts w:asciiTheme="minorHAnsi" w:hAnsiTheme="minorHAnsi" w:cstheme="minorHAnsi"/>
          <w:spacing w:val="-6"/>
        </w:rPr>
        <w:t xml:space="preserve"> </w:t>
      </w:r>
      <w:r w:rsidRPr="00CC119D">
        <w:rPr>
          <w:rFonts w:asciiTheme="minorHAnsi" w:hAnsiTheme="minorHAnsi" w:cstheme="minorHAnsi"/>
        </w:rPr>
        <w:t>I</w:t>
      </w:r>
      <w:r w:rsidRPr="00CC119D">
        <w:rPr>
          <w:rFonts w:asciiTheme="minorHAnsi" w:hAnsiTheme="minorHAnsi" w:cstheme="minorHAnsi"/>
          <w:spacing w:val="-2"/>
        </w:rPr>
        <w:t xml:space="preserve"> </w:t>
      </w:r>
      <w:r w:rsidRPr="00CC119D">
        <w:rPr>
          <w:rFonts w:asciiTheme="minorHAnsi" w:hAnsiTheme="minorHAnsi" w:cstheme="minorHAnsi"/>
        </w:rPr>
        <w:t>required</w:t>
      </w:r>
      <w:r w:rsidRPr="00CC119D">
        <w:rPr>
          <w:rFonts w:asciiTheme="minorHAnsi" w:hAnsiTheme="minorHAnsi" w:cstheme="minorHAnsi"/>
          <w:spacing w:val="-4"/>
        </w:rPr>
        <w:t xml:space="preserve"> </w:t>
      </w:r>
      <w:r w:rsidRPr="00CC119D">
        <w:rPr>
          <w:rFonts w:asciiTheme="minorHAnsi" w:hAnsiTheme="minorHAnsi" w:cstheme="minorHAnsi"/>
        </w:rPr>
        <w:t>to</w:t>
      </w:r>
      <w:r w:rsidRPr="00CC119D">
        <w:rPr>
          <w:rFonts w:asciiTheme="minorHAnsi" w:hAnsiTheme="minorHAnsi" w:cstheme="minorHAnsi"/>
          <w:spacing w:val="-4"/>
        </w:rPr>
        <w:t xml:space="preserve"> </w:t>
      </w:r>
      <w:r w:rsidRPr="00CC119D">
        <w:rPr>
          <w:rFonts w:asciiTheme="minorHAnsi" w:hAnsiTheme="minorHAnsi" w:cstheme="minorHAnsi"/>
        </w:rPr>
        <w:t>conduct</w:t>
      </w:r>
      <w:r w:rsidRPr="00CC119D">
        <w:rPr>
          <w:rFonts w:asciiTheme="minorHAnsi" w:hAnsiTheme="minorHAnsi" w:cstheme="minorHAnsi"/>
          <w:spacing w:val="-2"/>
        </w:rPr>
        <w:t xml:space="preserve"> </w:t>
      </w:r>
      <w:r w:rsidRPr="00CC119D">
        <w:rPr>
          <w:rFonts w:asciiTheme="minorHAnsi" w:hAnsiTheme="minorHAnsi" w:cstheme="minorHAnsi"/>
        </w:rPr>
        <w:t>a</w:t>
      </w:r>
      <w:r w:rsidRPr="00CC119D">
        <w:rPr>
          <w:rFonts w:asciiTheme="minorHAnsi" w:hAnsiTheme="minorHAnsi" w:cstheme="minorHAnsi"/>
          <w:spacing w:val="-3"/>
        </w:rPr>
        <w:t xml:space="preserve"> </w:t>
      </w:r>
      <w:r w:rsidRPr="00CC119D">
        <w:rPr>
          <w:rFonts w:asciiTheme="minorHAnsi" w:hAnsiTheme="minorHAnsi" w:cstheme="minorHAnsi"/>
        </w:rPr>
        <w:t>competitive procurement process?</w:t>
      </w:r>
    </w:p>
    <w:p w14:paraId="4A914001" w14:textId="0F37F205" w:rsidR="00613F82" w:rsidRPr="00764F31" w:rsidRDefault="00764F31" w:rsidP="00F13254">
      <w:pPr>
        <w:pStyle w:val="ListParagraph"/>
        <w:numPr>
          <w:ilvl w:val="1"/>
          <w:numId w:val="9"/>
        </w:numPr>
        <w:tabs>
          <w:tab w:val="left" w:pos="1199"/>
        </w:tabs>
        <w:spacing w:before="240"/>
        <w:ind w:left="1199" w:right="235"/>
        <w:rPr>
          <w:rFonts w:asciiTheme="minorHAnsi" w:hAnsiTheme="minorHAnsi" w:cstheme="minorHAnsi"/>
          <w:sz w:val="24"/>
          <w:szCs w:val="24"/>
        </w:rPr>
      </w:pPr>
      <w:r w:rsidRPr="00CC119D">
        <w:rPr>
          <w:rFonts w:asciiTheme="minorHAnsi" w:hAnsiTheme="minorHAnsi" w:cstheme="minorHAnsi"/>
          <w:sz w:val="24"/>
          <w:szCs w:val="24"/>
        </w:rPr>
        <w:t>Yes.</w:t>
      </w:r>
      <w:r w:rsidRPr="00CC119D">
        <w:rPr>
          <w:rFonts w:asciiTheme="minorHAnsi" w:hAnsiTheme="minorHAnsi" w:cstheme="minorHAnsi"/>
          <w:spacing w:val="40"/>
          <w:sz w:val="24"/>
          <w:szCs w:val="24"/>
        </w:rPr>
        <w:t xml:space="preserve"> </w:t>
      </w:r>
      <w:proofErr w:type="gramStart"/>
      <w:r w:rsidRPr="00CC119D">
        <w:rPr>
          <w:rFonts w:asciiTheme="minorHAnsi" w:hAnsiTheme="minorHAnsi" w:cstheme="minorHAnsi"/>
          <w:sz w:val="24"/>
          <w:szCs w:val="24"/>
        </w:rPr>
        <w:t>In</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order</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for</w:t>
      </w:r>
      <w:proofErr w:type="gramEnd"/>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its</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application</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to</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considered for</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any</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amount</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of</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federal</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funding, 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local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government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sponsor</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must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certified</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through</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Georgia</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Department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of Transportation’s Locally Administered Projects (LAP) training program.</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 xml:space="preserve">This LAP training will provide </w:t>
      </w:r>
      <w:proofErr w:type="gramStart"/>
      <w:r w:rsidRPr="00CC119D">
        <w:rPr>
          <w:rFonts w:asciiTheme="minorHAnsi" w:hAnsiTheme="minorHAnsi" w:cstheme="minorHAnsi"/>
          <w:sz w:val="24"/>
          <w:szCs w:val="24"/>
        </w:rPr>
        <w:t>the guidance</w:t>
      </w:r>
      <w:proofErr w:type="gramEnd"/>
      <w:r w:rsidRPr="00CC119D">
        <w:rPr>
          <w:rFonts w:asciiTheme="minorHAnsi" w:hAnsiTheme="minorHAnsi" w:cstheme="minorHAnsi"/>
          <w:sz w:val="24"/>
          <w:szCs w:val="24"/>
        </w:rPr>
        <w:t xml:space="preserve"> on how to procure goods and services that are funded with FHWA funds.</w:t>
      </w:r>
    </w:p>
    <w:p w14:paraId="683518BD" w14:textId="28667E01" w:rsidR="00613F82" w:rsidRPr="00F13254" w:rsidRDefault="00764F31" w:rsidP="00F13254">
      <w:pPr>
        <w:pStyle w:val="ListParagraph"/>
        <w:numPr>
          <w:ilvl w:val="1"/>
          <w:numId w:val="9"/>
        </w:numPr>
        <w:tabs>
          <w:tab w:val="left" w:pos="1200"/>
        </w:tabs>
        <w:spacing w:before="240"/>
        <w:ind w:right="178"/>
        <w:rPr>
          <w:rFonts w:asciiTheme="minorHAnsi" w:hAnsiTheme="minorHAnsi" w:cstheme="minorHAnsi"/>
          <w:sz w:val="24"/>
          <w:szCs w:val="24"/>
        </w:rPr>
      </w:pPr>
      <w:r w:rsidRPr="00CC119D">
        <w:rPr>
          <w:rFonts w:asciiTheme="minorHAnsi" w:hAnsiTheme="minorHAnsi" w:cstheme="minorHAnsi"/>
          <w:sz w:val="24"/>
          <w:szCs w:val="24"/>
        </w:rPr>
        <w:t>For</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services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that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u w:val="single"/>
        </w:rPr>
        <w:t>do</w:t>
      </w:r>
      <w:r w:rsidRPr="00CC119D">
        <w:rPr>
          <w:rFonts w:asciiTheme="minorHAnsi" w:hAnsiTheme="minorHAnsi" w:cstheme="minorHAnsi"/>
          <w:spacing w:val="-4"/>
          <w:sz w:val="24"/>
          <w:szCs w:val="24"/>
          <w:u w:val="single"/>
        </w:rPr>
        <w:t xml:space="preserve"> </w:t>
      </w:r>
      <w:r w:rsidRPr="00CC119D">
        <w:rPr>
          <w:rFonts w:asciiTheme="minorHAnsi" w:hAnsiTheme="minorHAnsi" w:cstheme="minorHAnsi"/>
          <w:sz w:val="24"/>
          <w:szCs w:val="24"/>
          <w:u w:val="single"/>
        </w:rPr>
        <w:t>not</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require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professional</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license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certification,</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 xml:space="preserve">procurement process to hire for those services must be </w:t>
      </w:r>
      <w:proofErr w:type="gramStart"/>
      <w:r w:rsidRPr="00CC119D">
        <w:rPr>
          <w:rFonts w:asciiTheme="minorHAnsi" w:hAnsiTheme="minorHAnsi" w:cstheme="minorHAnsi"/>
          <w:sz w:val="24"/>
          <w:szCs w:val="24"/>
        </w:rPr>
        <w:t>competitive-based</w:t>
      </w:r>
      <w:proofErr w:type="gramEnd"/>
      <w:r w:rsidRPr="00CC119D">
        <w:rPr>
          <w:rFonts w:asciiTheme="minorHAnsi" w:hAnsiTheme="minorHAnsi" w:cstheme="minorHAnsi"/>
          <w:sz w:val="24"/>
          <w:szCs w:val="24"/>
        </w:rPr>
        <w:t>, where price must be one of the factors considered.</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 xml:space="preserve">See </w:t>
      </w:r>
      <w:hyperlink r:id="rId16">
        <w:r w:rsidRPr="00CC119D">
          <w:rPr>
            <w:rFonts w:asciiTheme="minorHAnsi" w:hAnsiTheme="minorHAnsi" w:cstheme="minorHAnsi"/>
            <w:color w:val="0563C1"/>
            <w:sz w:val="24"/>
            <w:szCs w:val="24"/>
            <w:u w:val="single" w:color="0563C1"/>
          </w:rPr>
          <w:t>2 CFR § 200.320</w:t>
        </w:r>
      </w:hyperlink>
      <w:r w:rsidRPr="00CC119D">
        <w:rPr>
          <w:rFonts w:asciiTheme="minorHAnsi" w:hAnsiTheme="minorHAnsi" w:cstheme="minorHAnsi"/>
          <w:sz w:val="24"/>
          <w:szCs w:val="24"/>
        </w:rPr>
        <w:t>.</w:t>
      </w:r>
    </w:p>
    <w:p w14:paraId="5802ED6A" w14:textId="77777777" w:rsidR="00613F82" w:rsidRPr="00CC119D" w:rsidRDefault="00764F31" w:rsidP="00F13254">
      <w:pPr>
        <w:pStyle w:val="ListParagraph"/>
        <w:numPr>
          <w:ilvl w:val="1"/>
          <w:numId w:val="9"/>
        </w:numPr>
        <w:tabs>
          <w:tab w:val="left" w:pos="1200"/>
        </w:tabs>
        <w:spacing w:before="240"/>
        <w:ind w:right="493"/>
        <w:rPr>
          <w:rFonts w:asciiTheme="minorHAnsi" w:hAnsiTheme="minorHAnsi" w:cstheme="minorHAnsi"/>
          <w:sz w:val="24"/>
          <w:szCs w:val="24"/>
        </w:rPr>
      </w:pPr>
      <w:r w:rsidRPr="00CC119D">
        <w:rPr>
          <w:rFonts w:asciiTheme="minorHAnsi" w:hAnsiTheme="minorHAnsi" w:cstheme="minorHAnsi"/>
          <w:sz w:val="24"/>
          <w:szCs w:val="24"/>
        </w:rPr>
        <w:t xml:space="preserve">For services that </w:t>
      </w:r>
      <w:r w:rsidRPr="00CC119D">
        <w:rPr>
          <w:rFonts w:asciiTheme="minorHAnsi" w:hAnsiTheme="minorHAnsi" w:cstheme="minorHAnsi"/>
          <w:sz w:val="24"/>
          <w:szCs w:val="24"/>
          <w:u w:val="single"/>
        </w:rPr>
        <w:t>do</w:t>
      </w:r>
      <w:r w:rsidRPr="00CC119D">
        <w:rPr>
          <w:rFonts w:asciiTheme="minorHAnsi" w:hAnsiTheme="minorHAnsi" w:cstheme="minorHAnsi"/>
          <w:sz w:val="24"/>
          <w:szCs w:val="24"/>
        </w:rPr>
        <w:t xml:space="preserve"> require a professional license certification (professional architect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or</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engineer),</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the</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procurement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process</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must</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be</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based</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on</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qualifications, according to the Brooks Act.</w:t>
      </w:r>
      <w:r w:rsidRPr="00CC119D">
        <w:rPr>
          <w:rFonts w:asciiTheme="minorHAnsi" w:hAnsiTheme="minorHAnsi" w:cstheme="minorHAnsi"/>
          <w:spacing w:val="40"/>
          <w:sz w:val="24"/>
          <w:szCs w:val="24"/>
        </w:rPr>
        <w:t xml:space="preserve"> </w:t>
      </w:r>
      <w:r w:rsidRPr="00CC119D">
        <w:rPr>
          <w:rFonts w:asciiTheme="minorHAnsi" w:hAnsiTheme="minorHAnsi" w:cstheme="minorHAnsi"/>
          <w:sz w:val="24"/>
          <w:szCs w:val="24"/>
        </w:rPr>
        <w:t xml:space="preserve">See </w:t>
      </w:r>
      <w:hyperlink r:id="rId17">
        <w:r w:rsidRPr="00CC119D">
          <w:rPr>
            <w:rFonts w:asciiTheme="minorHAnsi" w:hAnsiTheme="minorHAnsi" w:cstheme="minorHAnsi"/>
            <w:color w:val="0563C1"/>
            <w:sz w:val="24"/>
            <w:szCs w:val="24"/>
            <w:u w:val="single" w:color="0563C1"/>
          </w:rPr>
          <w:t>2 CFR § 200.320</w:t>
        </w:r>
        <w:r w:rsidRPr="00CC119D">
          <w:rPr>
            <w:rFonts w:asciiTheme="minorHAnsi" w:hAnsiTheme="minorHAnsi" w:cstheme="minorHAnsi"/>
            <w:sz w:val="24"/>
            <w:szCs w:val="24"/>
          </w:rPr>
          <w:t>.</w:t>
        </w:r>
      </w:hyperlink>
    </w:p>
    <w:p w14:paraId="2EB8FA3B" w14:textId="77777777" w:rsidR="00613F82" w:rsidRPr="00CC119D" w:rsidRDefault="00764F31" w:rsidP="00F13254">
      <w:pPr>
        <w:pStyle w:val="ListParagraph"/>
        <w:numPr>
          <w:ilvl w:val="1"/>
          <w:numId w:val="9"/>
        </w:numPr>
        <w:tabs>
          <w:tab w:val="left" w:pos="1200"/>
        </w:tabs>
        <w:spacing w:before="240"/>
        <w:ind w:right="166"/>
        <w:rPr>
          <w:rFonts w:asciiTheme="minorHAnsi" w:hAnsiTheme="minorHAnsi" w:cstheme="minorHAnsi"/>
          <w:sz w:val="24"/>
          <w:szCs w:val="24"/>
        </w:rPr>
      </w:pPr>
      <w:r w:rsidRPr="00CC119D">
        <w:rPr>
          <w:rFonts w:asciiTheme="minorHAnsi" w:hAnsiTheme="minorHAnsi" w:cstheme="minorHAnsi"/>
          <w:sz w:val="24"/>
          <w:szCs w:val="24"/>
        </w:rPr>
        <w:t>For additional questions and answers regarding the Brooks Act (procurement requirements</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architectural/engineering</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services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for</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federal</w:t>
      </w:r>
      <w:r w:rsidRPr="00CC119D">
        <w:rPr>
          <w:rFonts w:asciiTheme="minorHAnsi" w:hAnsiTheme="minorHAnsi" w:cstheme="minorHAnsi"/>
          <w:spacing w:val="-6"/>
          <w:sz w:val="24"/>
          <w:szCs w:val="24"/>
        </w:rPr>
        <w:t xml:space="preserve"> </w:t>
      </w:r>
      <w:r w:rsidRPr="00CC119D">
        <w:rPr>
          <w:rFonts w:asciiTheme="minorHAnsi" w:hAnsiTheme="minorHAnsi" w:cstheme="minorHAnsi"/>
          <w:sz w:val="24"/>
          <w:szCs w:val="24"/>
        </w:rPr>
        <w:t>aid</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projects),</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click</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 xml:space="preserve">on the following URL: </w:t>
      </w:r>
      <w:hyperlink r:id="rId18">
        <w:r w:rsidRPr="00CC119D">
          <w:rPr>
            <w:rFonts w:asciiTheme="minorHAnsi" w:hAnsiTheme="minorHAnsi" w:cstheme="minorHAnsi"/>
            <w:color w:val="0563C1"/>
            <w:sz w:val="24"/>
            <w:szCs w:val="24"/>
            <w:u w:val="single" w:color="0563C1"/>
          </w:rPr>
          <w:t>http://www.fhwa.dot.gov/programadmin/172qa_01.cfm</w:t>
        </w:r>
      </w:hyperlink>
      <w:r w:rsidRPr="00CC119D">
        <w:rPr>
          <w:rFonts w:asciiTheme="minorHAnsi" w:hAnsiTheme="minorHAnsi" w:cstheme="minorHAnsi"/>
          <w:sz w:val="24"/>
          <w:szCs w:val="24"/>
        </w:rPr>
        <w:t>.</w:t>
      </w:r>
    </w:p>
    <w:p w14:paraId="0964781D" w14:textId="77777777" w:rsidR="00613F82" w:rsidRPr="00CC119D" w:rsidRDefault="00764F31" w:rsidP="00F13254">
      <w:pPr>
        <w:pStyle w:val="ListParagraph"/>
        <w:numPr>
          <w:ilvl w:val="1"/>
          <w:numId w:val="9"/>
        </w:numPr>
        <w:tabs>
          <w:tab w:val="left" w:pos="1199"/>
        </w:tabs>
        <w:spacing w:before="240"/>
        <w:ind w:left="1199" w:right="128"/>
        <w:rPr>
          <w:rFonts w:asciiTheme="minorHAnsi" w:hAnsiTheme="minorHAnsi" w:cstheme="minorHAnsi"/>
          <w:sz w:val="24"/>
          <w:szCs w:val="24"/>
        </w:rPr>
      </w:pPr>
      <w:r w:rsidRPr="00CC119D">
        <w:rPr>
          <w:rFonts w:asciiTheme="minorHAnsi" w:hAnsiTheme="minorHAnsi" w:cstheme="minorHAnsi"/>
          <w:sz w:val="24"/>
          <w:szCs w:val="24"/>
        </w:rPr>
        <w:t>If a sponsor wishes to use a consultant/engineering firm not procured in accordance with Brooks</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Act</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or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other</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federal</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procurement regulations,</w:t>
      </w:r>
      <w:r w:rsidRPr="00CC119D">
        <w:rPr>
          <w:rFonts w:asciiTheme="minorHAnsi" w:hAnsiTheme="minorHAnsi" w:cstheme="minorHAnsi"/>
          <w:spacing w:val="-4"/>
          <w:sz w:val="24"/>
          <w:szCs w:val="24"/>
        </w:rPr>
        <w:t xml:space="preserve"> </w:t>
      </w:r>
      <w:r w:rsidRPr="00CC119D">
        <w:rPr>
          <w:rFonts w:asciiTheme="minorHAnsi" w:hAnsiTheme="minorHAnsi" w:cstheme="minorHAnsi"/>
          <w:sz w:val="24"/>
          <w:szCs w:val="24"/>
        </w:rPr>
        <w:t>they</w:t>
      </w:r>
      <w:r w:rsidRPr="00CC119D">
        <w:rPr>
          <w:rFonts w:asciiTheme="minorHAnsi" w:hAnsiTheme="minorHAnsi" w:cstheme="minorHAnsi"/>
          <w:spacing w:val="-5"/>
          <w:sz w:val="24"/>
          <w:szCs w:val="24"/>
        </w:rPr>
        <w:t xml:space="preserve"> </w:t>
      </w:r>
      <w:r w:rsidRPr="00CC119D">
        <w:rPr>
          <w:rFonts w:asciiTheme="minorHAnsi" w:hAnsiTheme="minorHAnsi" w:cstheme="minorHAnsi"/>
          <w:sz w:val="24"/>
          <w:szCs w:val="24"/>
        </w:rPr>
        <w:t>may</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do</w:t>
      </w:r>
      <w:r w:rsidRPr="00CC119D">
        <w:rPr>
          <w:rFonts w:asciiTheme="minorHAnsi" w:hAnsiTheme="minorHAnsi" w:cstheme="minorHAnsi"/>
          <w:spacing w:val="-1"/>
          <w:sz w:val="24"/>
          <w:szCs w:val="24"/>
        </w:rPr>
        <w:t xml:space="preserve"> </w:t>
      </w:r>
      <w:r w:rsidRPr="00CC119D">
        <w:rPr>
          <w:rFonts w:asciiTheme="minorHAnsi" w:hAnsiTheme="minorHAnsi" w:cstheme="minorHAnsi"/>
          <w:sz w:val="24"/>
          <w:szCs w:val="24"/>
        </w:rPr>
        <w:t>so</w:t>
      </w:r>
      <w:r w:rsidRPr="00CC119D">
        <w:rPr>
          <w:rFonts w:asciiTheme="minorHAnsi" w:hAnsiTheme="minorHAnsi" w:cstheme="minorHAnsi"/>
          <w:spacing w:val="-3"/>
          <w:sz w:val="24"/>
          <w:szCs w:val="24"/>
        </w:rPr>
        <w:t xml:space="preserve"> </w:t>
      </w:r>
      <w:r w:rsidRPr="00CC119D">
        <w:rPr>
          <w:rFonts w:asciiTheme="minorHAnsi" w:hAnsiTheme="minorHAnsi" w:cstheme="minorHAnsi"/>
          <w:sz w:val="24"/>
          <w:szCs w:val="24"/>
        </w:rPr>
        <w:t>if they</w:t>
      </w:r>
      <w:r w:rsidRPr="00CC119D">
        <w:rPr>
          <w:rFonts w:asciiTheme="minorHAnsi" w:hAnsiTheme="minorHAnsi" w:cstheme="minorHAnsi"/>
          <w:spacing w:val="-2"/>
          <w:sz w:val="24"/>
          <w:szCs w:val="24"/>
        </w:rPr>
        <w:t xml:space="preserve"> </w:t>
      </w:r>
      <w:r w:rsidRPr="00CC119D">
        <w:rPr>
          <w:rFonts w:asciiTheme="minorHAnsi" w:hAnsiTheme="minorHAnsi" w:cstheme="minorHAnsi"/>
          <w:sz w:val="24"/>
          <w:szCs w:val="24"/>
        </w:rPr>
        <w:t xml:space="preserve">are funding their services completely locally. These consultant services will not be eligible for federal funding reimbursement at any point in the project. However, some sponsors choose to do this and fund PE locally </w:t>
      </w:r>
      <w:proofErr w:type="gramStart"/>
      <w:r w:rsidRPr="00CC119D">
        <w:rPr>
          <w:rFonts w:asciiTheme="minorHAnsi" w:hAnsiTheme="minorHAnsi" w:cstheme="minorHAnsi"/>
          <w:sz w:val="24"/>
          <w:szCs w:val="24"/>
        </w:rPr>
        <w:t>so as to</w:t>
      </w:r>
      <w:proofErr w:type="gramEnd"/>
      <w:r w:rsidRPr="00CC119D">
        <w:rPr>
          <w:rFonts w:asciiTheme="minorHAnsi" w:hAnsiTheme="minorHAnsi" w:cstheme="minorHAnsi"/>
          <w:sz w:val="24"/>
          <w:szCs w:val="24"/>
        </w:rPr>
        <w:t xml:space="preserve"> advance the project. Federal funds will still be available for ROW acquisition and construction </w:t>
      </w:r>
      <w:proofErr w:type="gramStart"/>
      <w:r w:rsidRPr="00CC119D">
        <w:rPr>
          <w:rFonts w:asciiTheme="minorHAnsi" w:hAnsiTheme="minorHAnsi" w:cstheme="minorHAnsi"/>
          <w:sz w:val="24"/>
          <w:szCs w:val="24"/>
        </w:rPr>
        <w:t>as long as</w:t>
      </w:r>
      <w:proofErr w:type="gramEnd"/>
      <w:r w:rsidRPr="00CC119D">
        <w:rPr>
          <w:rFonts w:asciiTheme="minorHAnsi" w:hAnsiTheme="minorHAnsi" w:cstheme="minorHAnsi"/>
          <w:sz w:val="24"/>
          <w:szCs w:val="24"/>
        </w:rPr>
        <w:t xml:space="preserve"> those phases are bid out in accordance with federal procurement regulations and the PDP has been followed.</w:t>
      </w:r>
    </w:p>
    <w:sectPr w:rsidR="00613F82" w:rsidRPr="00CC119D" w:rsidSect="00064420">
      <w:headerReference w:type="default" r:id="rId19"/>
      <w:footerReference w:type="default" r:id="rId20"/>
      <w:pgSz w:w="12240" w:h="15840"/>
      <w:pgMar w:top="720" w:right="720" w:bottom="720" w:left="720" w:header="776" w:footer="1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C791" w14:textId="77777777" w:rsidR="00064420" w:rsidRDefault="00064420">
      <w:r>
        <w:separator/>
      </w:r>
    </w:p>
  </w:endnote>
  <w:endnote w:type="continuationSeparator" w:id="0">
    <w:p w14:paraId="234F10AC" w14:textId="77777777" w:rsidR="00064420" w:rsidRDefault="0006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Demi">
    <w:panose1 w:val="02000600040000020004"/>
    <w:charset w:val="00"/>
    <w:family w:val="modern"/>
    <w:notTrueType/>
    <w:pitch w:val="variable"/>
    <w:sig w:usb0="800000AF" w:usb1="5000204A" w:usb2="00000000" w:usb3="00000000" w:csb0="0000009B" w:csb1="00000000"/>
  </w:font>
  <w:font w:name="Neutra Display Medium Alt">
    <w:altName w:val="Calibri"/>
    <w:panose1 w:val="02000603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2E2F" w14:textId="77777777" w:rsidR="00613F82" w:rsidRDefault="00764F31">
    <w:pPr>
      <w:pStyle w:val="BodyText"/>
      <w:spacing w:line="14" w:lineRule="auto"/>
      <w:ind w:left="0" w:firstLine="0"/>
      <w:rPr>
        <w:sz w:val="20"/>
      </w:rPr>
    </w:pPr>
    <w:r>
      <w:rPr>
        <w:noProof/>
      </w:rPr>
      <mc:AlternateContent>
        <mc:Choice Requires="wps">
          <w:drawing>
            <wp:anchor distT="0" distB="0" distL="0" distR="0" simplePos="0" relativeHeight="251664896" behindDoc="1" locked="0" layoutInCell="1" allowOverlap="1" wp14:anchorId="3C43493F" wp14:editId="62A3755B">
              <wp:simplePos x="0" y="0"/>
              <wp:positionH relativeFrom="page">
                <wp:posOffset>5505450</wp:posOffset>
              </wp:positionH>
              <wp:positionV relativeFrom="page">
                <wp:posOffset>9339580</wp:posOffset>
              </wp:positionV>
              <wp:extent cx="1526540" cy="3365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336550"/>
                      </a:xfrm>
                      <a:prstGeom prst="rect">
                        <a:avLst/>
                      </a:prstGeom>
                    </wps:spPr>
                    <wps:txbx>
                      <w:txbxContent>
                        <w:p w14:paraId="586A3AB8" w14:textId="77777777" w:rsidR="00613F82" w:rsidRDefault="00764F31">
                          <w:pPr>
                            <w:spacing w:line="245" w:lineRule="exact"/>
                            <w:ind w:right="18"/>
                            <w:jc w:val="right"/>
                            <w:rPr>
                              <w:b/>
                            </w:rPr>
                          </w:pPr>
                          <w:r>
                            <w:rPr>
                              <w:b/>
                              <w:color w:val="3B3838"/>
                            </w:rPr>
                            <w:t>Page</w:t>
                          </w:r>
                          <w:r>
                            <w:rPr>
                              <w:b/>
                              <w:color w:val="3B3838"/>
                              <w:spacing w:val="-4"/>
                            </w:rPr>
                            <w:t xml:space="preserve"> </w:t>
                          </w:r>
                          <w:r>
                            <w:rPr>
                              <w:b/>
                              <w:color w:val="3B3838"/>
                            </w:rPr>
                            <w:fldChar w:fldCharType="begin"/>
                          </w:r>
                          <w:r>
                            <w:rPr>
                              <w:b/>
                              <w:color w:val="3B3838"/>
                            </w:rPr>
                            <w:instrText xml:space="preserve"> PAGE </w:instrText>
                          </w:r>
                          <w:r>
                            <w:rPr>
                              <w:b/>
                              <w:color w:val="3B3838"/>
                            </w:rPr>
                            <w:fldChar w:fldCharType="separate"/>
                          </w:r>
                          <w:r>
                            <w:rPr>
                              <w:b/>
                              <w:color w:val="3B3838"/>
                            </w:rPr>
                            <w:t>7</w:t>
                          </w:r>
                          <w:r>
                            <w:rPr>
                              <w:b/>
                              <w:color w:val="3B3838"/>
                            </w:rPr>
                            <w:fldChar w:fldCharType="end"/>
                          </w:r>
                          <w:r>
                            <w:rPr>
                              <w:b/>
                              <w:color w:val="3B3838"/>
                              <w:spacing w:val="-1"/>
                            </w:rPr>
                            <w:t xml:space="preserve"> </w:t>
                          </w:r>
                          <w:r>
                            <w:rPr>
                              <w:b/>
                              <w:color w:val="3B3838"/>
                            </w:rPr>
                            <w:t>of</w:t>
                          </w:r>
                          <w:r>
                            <w:rPr>
                              <w:b/>
                              <w:color w:val="3B3838"/>
                              <w:spacing w:val="-2"/>
                            </w:rPr>
                            <w:t xml:space="preserve"> </w:t>
                          </w:r>
                          <w:r>
                            <w:rPr>
                              <w:b/>
                              <w:color w:val="3B3838"/>
                              <w:spacing w:val="-10"/>
                            </w:rPr>
                            <w:fldChar w:fldCharType="begin"/>
                          </w:r>
                          <w:r>
                            <w:rPr>
                              <w:b/>
                              <w:color w:val="3B3838"/>
                              <w:spacing w:val="-10"/>
                            </w:rPr>
                            <w:instrText xml:space="preserve"> NUMPAGES </w:instrText>
                          </w:r>
                          <w:r>
                            <w:rPr>
                              <w:b/>
                              <w:color w:val="3B3838"/>
                              <w:spacing w:val="-10"/>
                            </w:rPr>
                            <w:fldChar w:fldCharType="separate"/>
                          </w:r>
                          <w:r>
                            <w:rPr>
                              <w:b/>
                              <w:color w:val="3B3838"/>
                              <w:spacing w:val="-10"/>
                            </w:rPr>
                            <w:t>8</w:t>
                          </w:r>
                          <w:r>
                            <w:rPr>
                              <w:b/>
                              <w:color w:val="3B3838"/>
                              <w:spacing w:val="-10"/>
                            </w:rPr>
                            <w:fldChar w:fldCharType="end"/>
                          </w:r>
                        </w:p>
                        <w:p w14:paraId="7E5B7A69" w14:textId="3CA35D1B" w:rsidR="00613F82" w:rsidRDefault="00764F31">
                          <w:pPr>
                            <w:ind w:right="18"/>
                            <w:jc w:val="right"/>
                            <w:rPr>
                              <w:i/>
                            </w:rPr>
                          </w:pPr>
                          <w:proofErr w:type="gramStart"/>
                          <w:r>
                            <w:rPr>
                              <w:i/>
                              <w:color w:val="3B3838"/>
                            </w:rPr>
                            <w:t>Updated</w:t>
                          </w:r>
                          <w:r>
                            <w:rPr>
                              <w:i/>
                              <w:color w:val="3B3838"/>
                              <w:spacing w:val="-5"/>
                            </w:rPr>
                            <w:t xml:space="preserve"> </w:t>
                          </w:r>
                          <w:r w:rsidR="00B0228C">
                            <w:rPr>
                              <w:i/>
                              <w:color w:val="3B3838"/>
                            </w:rPr>
                            <w:t xml:space="preserve"> 3.13.2024</w:t>
                          </w:r>
                          <w:proofErr w:type="gramEnd"/>
                        </w:p>
                      </w:txbxContent>
                    </wps:txbx>
                    <wps:bodyPr wrap="square" lIns="0" tIns="0" rIns="0" bIns="0" rtlCol="0">
                      <a:noAutofit/>
                    </wps:bodyPr>
                  </wps:wsp>
                </a:graphicData>
              </a:graphic>
            </wp:anchor>
          </w:drawing>
        </mc:Choice>
        <mc:Fallback>
          <w:pict>
            <v:shapetype w14:anchorId="3C43493F" id="_x0000_t202" coordsize="21600,21600" o:spt="202" path="m,l,21600r21600,l21600,xe">
              <v:stroke joinstyle="miter"/>
              <v:path gradientshapeok="t" o:connecttype="rect"/>
            </v:shapetype>
            <v:shape id="Textbox 3" o:spid="_x0000_s1026" type="#_x0000_t202" style="position:absolute;margin-left:433.5pt;margin-top:735.4pt;width:120.2pt;height:26.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" filled="f" stroked="f">
              <v:textbox inset="0,0,0,0">
                <w:txbxContent>
                  <w:p w14:paraId="586A3AB8" w14:textId="77777777" w:rsidR="00613F82" w:rsidRDefault="00764F31">
                    <w:pPr>
                      <w:spacing w:line="245" w:lineRule="exact"/>
                      <w:ind w:right="18"/>
                      <w:jc w:val="right"/>
                      <w:rPr>
                        <w:b/>
                      </w:rPr>
                    </w:pPr>
                    <w:r>
                      <w:rPr>
                        <w:b/>
                        <w:color w:val="3B3838"/>
                      </w:rPr>
                      <w:t>Page</w:t>
                    </w:r>
                    <w:r>
                      <w:rPr>
                        <w:b/>
                        <w:color w:val="3B3838"/>
                        <w:spacing w:val="-4"/>
                      </w:rPr>
                      <w:t xml:space="preserve"> </w:t>
                    </w:r>
                    <w:r>
                      <w:rPr>
                        <w:b/>
                        <w:color w:val="3B3838"/>
                      </w:rPr>
                      <w:fldChar w:fldCharType="begin"/>
                    </w:r>
                    <w:r>
                      <w:rPr>
                        <w:b/>
                        <w:color w:val="3B3838"/>
                      </w:rPr>
                      <w:instrText xml:space="preserve"> PAGE </w:instrText>
                    </w:r>
                    <w:r>
                      <w:rPr>
                        <w:b/>
                        <w:color w:val="3B3838"/>
                      </w:rPr>
                      <w:fldChar w:fldCharType="separate"/>
                    </w:r>
                    <w:r>
                      <w:rPr>
                        <w:b/>
                        <w:color w:val="3B3838"/>
                      </w:rPr>
                      <w:t>7</w:t>
                    </w:r>
                    <w:r>
                      <w:rPr>
                        <w:b/>
                        <w:color w:val="3B3838"/>
                      </w:rPr>
                      <w:fldChar w:fldCharType="end"/>
                    </w:r>
                    <w:r>
                      <w:rPr>
                        <w:b/>
                        <w:color w:val="3B3838"/>
                        <w:spacing w:val="-1"/>
                      </w:rPr>
                      <w:t xml:space="preserve"> </w:t>
                    </w:r>
                    <w:r>
                      <w:rPr>
                        <w:b/>
                        <w:color w:val="3B3838"/>
                      </w:rPr>
                      <w:t>of</w:t>
                    </w:r>
                    <w:r>
                      <w:rPr>
                        <w:b/>
                        <w:color w:val="3B3838"/>
                        <w:spacing w:val="-2"/>
                      </w:rPr>
                      <w:t xml:space="preserve"> </w:t>
                    </w:r>
                    <w:r>
                      <w:rPr>
                        <w:b/>
                        <w:color w:val="3B3838"/>
                        <w:spacing w:val="-10"/>
                      </w:rPr>
                      <w:fldChar w:fldCharType="begin"/>
                    </w:r>
                    <w:r>
                      <w:rPr>
                        <w:b/>
                        <w:color w:val="3B3838"/>
                        <w:spacing w:val="-10"/>
                      </w:rPr>
                      <w:instrText xml:space="preserve"> NUMPAGES </w:instrText>
                    </w:r>
                    <w:r>
                      <w:rPr>
                        <w:b/>
                        <w:color w:val="3B3838"/>
                        <w:spacing w:val="-10"/>
                      </w:rPr>
                      <w:fldChar w:fldCharType="separate"/>
                    </w:r>
                    <w:r>
                      <w:rPr>
                        <w:b/>
                        <w:color w:val="3B3838"/>
                        <w:spacing w:val="-10"/>
                      </w:rPr>
                      <w:t>8</w:t>
                    </w:r>
                    <w:r>
                      <w:rPr>
                        <w:b/>
                        <w:color w:val="3B3838"/>
                        <w:spacing w:val="-10"/>
                      </w:rPr>
                      <w:fldChar w:fldCharType="end"/>
                    </w:r>
                  </w:p>
                  <w:p w14:paraId="7E5B7A69" w14:textId="3CA35D1B" w:rsidR="00613F82" w:rsidRDefault="00764F31">
                    <w:pPr>
                      <w:ind w:right="18"/>
                      <w:jc w:val="right"/>
                      <w:rPr>
                        <w:i/>
                      </w:rPr>
                    </w:pPr>
                    <w:proofErr w:type="gramStart"/>
                    <w:r>
                      <w:rPr>
                        <w:i/>
                        <w:color w:val="3B3838"/>
                      </w:rPr>
                      <w:t>Updated</w:t>
                    </w:r>
                    <w:r>
                      <w:rPr>
                        <w:i/>
                        <w:color w:val="3B3838"/>
                        <w:spacing w:val="-5"/>
                      </w:rPr>
                      <w:t xml:space="preserve"> </w:t>
                    </w:r>
                    <w:r w:rsidR="00B0228C">
                      <w:rPr>
                        <w:i/>
                        <w:color w:val="3B3838"/>
                      </w:rPr>
                      <w:t xml:space="preserve"> 3.13.2024</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9240" w14:textId="77777777" w:rsidR="00064420" w:rsidRDefault="00064420">
      <w:r>
        <w:separator/>
      </w:r>
    </w:p>
  </w:footnote>
  <w:footnote w:type="continuationSeparator" w:id="0">
    <w:p w14:paraId="2849E9A9" w14:textId="77777777" w:rsidR="00064420" w:rsidRDefault="0006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9E01" w14:textId="30F6AE36" w:rsidR="00613F82" w:rsidRPr="00CC119D" w:rsidRDefault="00CC119D" w:rsidP="00CC119D">
    <w:pPr>
      <w:pStyle w:val="Header"/>
      <w:ind w:left="720"/>
      <w:jc w:val="right"/>
    </w:pPr>
    <w:r>
      <w:rPr>
        <w:noProof/>
      </w:rPr>
      <w:drawing>
        <wp:inline distT="0" distB="0" distL="0" distR="0" wp14:anchorId="02861241" wp14:editId="6C7709C6">
          <wp:extent cx="1074526" cy="39578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970" cy="403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CF"/>
    <w:multiLevelType w:val="hybridMultilevel"/>
    <w:tmpl w:val="569E4E8E"/>
    <w:lvl w:ilvl="0" w:tplc="318AEF7E">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3DC417CA">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13142BAA">
      <w:numFmt w:val="bullet"/>
      <w:lvlText w:val="•"/>
      <w:lvlJc w:val="left"/>
      <w:pPr>
        <w:ind w:left="2133" w:hanging="360"/>
      </w:pPr>
      <w:rPr>
        <w:rFonts w:hint="default"/>
        <w:lang w:val="en-US" w:eastAsia="en-US" w:bidi="ar-SA"/>
      </w:rPr>
    </w:lvl>
    <w:lvl w:ilvl="3" w:tplc="7AE41C4C">
      <w:numFmt w:val="bullet"/>
      <w:lvlText w:val="•"/>
      <w:lvlJc w:val="left"/>
      <w:pPr>
        <w:ind w:left="3066" w:hanging="360"/>
      </w:pPr>
      <w:rPr>
        <w:rFonts w:hint="default"/>
        <w:lang w:val="en-US" w:eastAsia="en-US" w:bidi="ar-SA"/>
      </w:rPr>
    </w:lvl>
    <w:lvl w:ilvl="4" w:tplc="E500D346">
      <w:numFmt w:val="bullet"/>
      <w:lvlText w:val="•"/>
      <w:lvlJc w:val="left"/>
      <w:pPr>
        <w:ind w:left="4000" w:hanging="360"/>
      </w:pPr>
      <w:rPr>
        <w:rFonts w:hint="default"/>
        <w:lang w:val="en-US" w:eastAsia="en-US" w:bidi="ar-SA"/>
      </w:rPr>
    </w:lvl>
    <w:lvl w:ilvl="5" w:tplc="B61013E4">
      <w:numFmt w:val="bullet"/>
      <w:lvlText w:val="•"/>
      <w:lvlJc w:val="left"/>
      <w:pPr>
        <w:ind w:left="4933" w:hanging="360"/>
      </w:pPr>
      <w:rPr>
        <w:rFonts w:hint="default"/>
        <w:lang w:val="en-US" w:eastAsia="en-US" w:bidi="ar-SA"/>
      </w:rPr>
    </w:lvl>
    <w:lvl w:ilvl="6" w:tplc="9A985622">
      <w:numFmt w:val="bullet"/>
      <w:lvlText w:val="•"/>
      <w:lvlJc w:val="left"/>
      <w:pPr>
        <w:ind w:left="5866" w:hanging="360"/>
      </w:pPr>
      <w:rPr>
        <w:rFonts w:hint="default"/>
        <w:lang w:val="en-US" w:eastAsia="en-US" w:bidi="ar-SA"/>
      </w:rPr>
    </w:lvl>
    <w:lvl w:ilvl="7" w:tplc="B6266214">
      <w:numFmt w:val="bullet"/>
      <w:lvlText w:val="•"/>
      <w:lvlJc w:val="left"/>
      <w:pPr>
        <w:ind w:left="6800" w:hanging="360"/>
      </w:pPr>
      <w:rPr>
        <w:rFonts w:hint="default"/>
        <w:lang w:val="en-US" w:eastAsia="en-US" w:bidi="ar-SA"/>
      </w:rPr>
    </w:lvl>
    <w:lvl w:ilvl="8" w:tplc="016AA146">
      <w:numFmt w:val="bullet"/>
      <w:lvlText w:val="•"/>
      <w:lvlJc w:val="left"/>
      <w:pPr>
        <w:ind w:left="7733" w:hanging="360"/>
      </w:pPr>
      <w:rPr>
        <w:rFonts w:hint="default"/>
        <w:lang w:val="en-US" w:eastAsia="en-US" w:bidi="ar-SA"/>
      </w:rPr>
    </w:lvl>
  </w:abstractNum>
  <w:abstractNum w:abstractNumId="1" w15:restartNumberingAfterBreak="0">
    <w:nsid w:val="010B3393"/>
    <w:multiLevelType w:val="hybridMultilevel"/>
    <w:tmpl w:val="BCE647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F843F98"/>
    <w:multiLevelType w:val="hybridMultilevel"/>
    <w:tmpl w:val="E31A06D0"/>
    <w:lvl w:ilvl="0" w:tplc="0409000F">
      <w:start w:val="1"/>
      <w:numFmt w:val="decimal"/>
      <w:lvlText w:val="%1."/>
      <w:lvlJc w:val="left"/>
      <w:pPr>
        <w:ind w:left="720" w:hanging="360"/>
      </w:pPr>
      <w:rPr>
        <w:rFonts w:hint="default"/>
      </w:rPr>
    </w:lvl>
    <w:lvl w:ilvl="1" w:tplc="D52A41FC">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178D9"/>
    <w:multiLevelType w:val="hybridMultilevel"/>
    <w:tmpl w:val="CC8EF20E"/>
    <w:lvl w:ilvl="0" w:tplc="8DE4E4AC">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3588EB48">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E404F4D6">
      <w:numFmt w:val="bullet"/>
      <w:lvlText w:val="•"/>
      <w:lvlJc w:val="left"/>
      <w:pPr>
        <w:ind w:left="2133" w:hanging="360"/>
      </w:pPr>
      <w:rPr>
        <w:rFonts w:hint="default"/>
        <w:lang w:val="en-US" w:eastAsia="en-US" w:bidi="ar-SA"/>
      </w:rPr>
    </w:lvl>
    <w:lvl w:ilvl="3" w:tplc="64662B10">
      <w:numFmt w:val="bullet"/>
      <w:lvlText w:val="•"/>
      <w:lvlJc w:val="left"/>
      <w:pPr>
        <w:ind w:left="3066" w:hanging="360"/>
      </w:pPr>
      <w:rPr>
        <w:rFonts w:hint="default"/>
        <w:lang w:val="en-US" w:eastAsia="en-US" w:bidi="ar-SA"/>
      </w:rPr>
    </w:lvl>
    <w:lvl w:ilvl="4" w:tplc="786E89B6">
      <w:numFmt w:val="bullet"/>
      <w:lvlText w:val="•"/>
      <w:lvlJc w:val="left"/>
      <w:pPr>
        <w:ind w:left="4000" w:hanging="360"/>
      </w:pPr>
      <w:rPr>
        <w:rFonts w:hint="default"/>
        <w:lang w:val="en-US" w:eastAsia="en-US" w:bidi="ar-SA"/>
      </w:rPr>
    </w:lvl>
    <w:lvl w:ilvl="5" w:tplc="800A707A">
      <w:numFmt w:val="bullet"/>
      <w:lvlText w:val="•"/>
      <w:lvlJc w:val="left"/>
      <w:pPr>
        <w:ind w:left="4933" w:hanging="360"/>
      </w:pPr>
      <w:rPr>
        <w:rFonts w:hint="default"/>
        <w:lang w:val="en-US" w:eastAsia="en-US" w:bidi="ar-SA"/>
      </w:rPr>
    </w:lvl>
    <w:lvl w:ilvl="6" w:tplc="9CBC77B0">
      <w:numFmt w:val="bullet"/>
      <w:lvlText w:val="•"/>
      <w:lvlJc w:val="left"/>
      <w:pPr>
        <w:ind w:left="5866" w:hanging="360"/>
      </w:pPr>
      <w:rPr>
        <w:rFonts w:hint="default"/>
        <w:lang w:val="en-US" w:eastAsia="en-US" w:bidi="ar-SA"/>
      </w:rPr>
    </w:lvl>
    <w:lvl w:ilvl="7" w:tplc="0F98A74E">
      <w:numFmt w:val="bullet"/>
      <w:lvlText w:val="•"/>
      <w:lvlJc w:val="left"/>
      <w:pPr>
        <w:ind w:left="6800" w:hanging="360"/>
      </w:pPr>
      <w:rPr>
        <w:rFonts w:hint="default"/>
        <w:lang w:val="en-US" w:eastAsia="en-US" w:bidi="ar-SA"/>
      </w:rPr>
    </w:lvl>
    <w:lvl w:ilvl="8" w:tplc="C7A0E1EE">
      <w:numFmt w:val="bullet"/>
      <w:lvlText w:val="•"/>
      <w:lvlJc w:val="left"/>
      <w:pPr>
        <w:ind w:left="7733" w:hanging="360"/>
      </w:pPr>
      <w:rPr>
        <w:rFonts w:hint="default"/>
        <w:lang w:val="en-US" w:eastAsia="en-US" w:bidi="ar-SA"/>
      </w:rPr>
    </w:lvl>
  </w:abstractNum>
  <w:abstractNum w:abstractNumId="4" w15:restartNumberingAfterBreak="0">
    <w:nsid w:val="38111D07"/>
    <w:multiLevelType w:val="hybridMultilevel"/>
    <w:tmpl w:val="A80C6398"/>
    <w:lvl w:ilvl="0" w:tplc="0409000B">
      <w:start w:val="1"/>
      <w:numFmt w:val="bullet"/>
      <w:lvlText w:val=""/>
      <w:lvlJc w:val="left"/>
      <w:pPr>
        <w:ind w:left="480" w:hanging="360"/>
      </w:pPr>
      <w:rPr>
        <w:rFonts w:ascii="Wingdings" w:hAnsi="Wingdings" w:hint="default"/>
        <w:b/>
        <w:bCs/>
        <w:i w:val="0"/>
        <w:iCs w:val="0"/>
        <w:spacing w:val="0"/>
        <w:w w:val="100"/>
        <w:sz w:val="24"/>
        <w:szCs w:val="24"/>
        <w:lang w:val="en-US" w:eastAsia="en-US" w:bidi="ar-SA"/>
      </w:rPr>
    </w:lvl>
    <w:lvl w:ilvl="1" w:tplc="FFFFFFFF">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FFFFFFFF">
      <w:numFmt w:val="bullet"/>
      <w:lvlText w:val="•"/>
      <w:lvlJc w:val="left"/>
      <w:pPr>
        <w:ind w:left="2133" w:hanging="360"/>
      </w:pPr>
      <w:rPr>
        <w:rFonts w:hint="default"/>
        <w:lang w:val="en-US" w:eastAsia="en-US" w:bidi="ar-SA"/>
      </w:rPr>
    </w:lvl>
    <w:lvl w:ilvl="3" w:tplc="FFFFFFFF">
      <w:numFmt w:val="bullet"/>
      <w:lvlText w:val="•"/>
      <w:lvlJc w:val="left"/>
      <w:pPr>
        <w:ind w:left="3066" w:hanging="360"/>
      </w:pPr>
      <w:rPr>
        <w:rFonts w:hint="default"/>
        <w:lang w:val="en-US" w:eastAsia="en-US" w:bidi="ar-SA"/>
      </w:rPr>
    </w:lvl>
    <w:lvl w:ilvl="4" w:tplc="FFFFFFFF">
      <w:numFmt w:val="bullet"/>
      <w:lvlText w:val="•"/>
      <w:lvlJc w:val="left"/>
      <w:pPr>
        <w:ind w:left="4000" w:hanging="360"/>
      </w:pPr>
      <w:rPr>
        <w:rFonts w:hint="default"/>
        <w:lang w:val="en-US" w:eastAsia="en-US" w:bidi="ar-SA"/>
      </w:rPr>
    </w:lvl>
    <w:lvl w:ilvl="5" w:tplc="FFFFFFFF">
      <w:numFmt w:val="bullet"/>
      <w:lvlText w:val="•"/>
      <w:lvlJc w:val="left"/>
      <w:pPr>
        <w:ind w:left="4933" w:hanging="360"/>
      </w:pPr>
      <w:rPr>
        <w:rFonts w:hint="default"/>
        <w:lang w:val="en-US" w:eastAsia="en-US" w:bidi="ar-SA"/>
      </w:rPr>
    </w:lvl>
    <w:lvl w:ilvl="6" w:tplc="FFFFFFFF">
      <w:numFmt w:val="bullet"/>
      <w:lvlText w:val="•"/>
      <w:lvlJc w:val="left"/>
      <w:pPr>
        <w:ind w:left="5866" w:hanging="360"/>
      </w:pPr>
      <w:rPr>
        <w:rFonts w:hint="default"/>
        <w:lang w:val="en-US" w:eastAsia="en-US" w:bidi="ar-SA"/>
      </w:rPr>
    </w:lvl>
    <w:lvl w:ilvl="7" w:tplc="FFFFFFFF">
      <w:numFmt w:val="bullet"/>
      <w:lvlText w:val="•"/>
      <w:lvlJc w:val="left"/>
      <w:pPr>
        <w:ind w:left="6800" w:hanging="360"/>
      </w:pPr>
      <w:rPr>
        <w:rFonts w:hint="default"/>
        <w:lang w:val="en-US" w:eastAsia="en-US" w:bidi="ar-SA"/>
      </w:rPr>
    </w:lvl>
    <w:lvl w:ilvl="8" w:tplc="FFFFFFFF">
      <w:numFmt w:val="bullet"/>
      <w:lvlText w:val="•"/>
      <w:lvlJc w:val="left"/>
      <w:pPr>
        <w:ind w:left="7733" w:hanging="360"/>
      </w:pPr>
      <w:rPr>
        <w:rFonts w:hint="default"/>
        <w:lang w:val="en-US" w:eastAsia="en-US" w:bidi="ar-SA"/>
      </w:rPr>
    </w:lvl>
  </w:abstractNum>
  <w:abstractNum w:abstractNumId="5" w15:restartNumberingAfterBreak="0">
    <w:nsid w:val="3B574017"/>
    <w:multiLevelType w:val="hybridMultilevel"/>
    <w:tmpl w:val="55BEB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4822"/>
    <w:multiLevelType w:val="hybridMultilevel"/>
    <w:tmpl w:val="0A48E138"/>
    <w:lvl w:ilvl="0" w:tplc="9F4A4F4E">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CE0AFDD6">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BA82AB3A">
      <w:numFmt w:val="bullet"/>
      <w:lvlText w:val="•"/>
      <w:lvlJc w:val="left"/>
      <w:pPr>
        <w:ind w:left="2133" w:hanging="360"/>
      </w:pPr>
      <w:rPr>
        <w:rFonts w:hint="default"/>
        <w:lang w:val="en-US" w:eastAsia="en-US" w:bidi="ar-SA"/>
      </w:rPr>
    </w:lvl>
    <w:lvl w:ilvl="3" w:tplc="5D726BCE">
      <w:numFmt w:val="bullet"/>
      <w:lvlText w:val="•"/>
      <w:lvlJc w:val="left"/>
      <w:pPr>
        <w:ind w:left="3066" w:hanging="360"/>
      </w:pPr>
      <w:rPr>
        <w:rFonts w:hint="default"/>
        <w:lang w:val="en-US" w:eastAsia="en-US" w:bidi="ar-SA"/>
      </w:rPr>
    </w:lvl>
    <w:lvl w:ilvl="4" w:tplc="28247AD8">
      <w:numFmt w:val="bullet"/>
      <w:lvlText w:val="•"/>
      <w:lvlJc w:val="left"/>
      <w:pPr>
        <w:ind w:left="4000" w:hanging="360"/>
      </w:pPr>
      <w:rPr>
        <w:rFonts w:hint="default"/>
        <w:lang w:val="en-US" w:eastAsia="en-US" w:bidi="ar-SA"/>
      </w:rPr>
    </w:lvl>
    <w:lvl w:ilvl="5" w:tplc="5320645C">
      <w:numFmt w:val="bullet"/>
      <w:lvlText w:val="•"/>
      <w:lvlJc w:val="left"/>
      <w:pPr>
        <w:ind w:left="4933" w:hanging="360"/>
      </w:pPr>
      <w:rPr>
        <w:rFonts w:hint="default"/>
        <w:lang w:val="en-US" w:eastAsia="en-US" w:bidi="ar-SA"/>
      </w:rPr>
    </w:lvl>
    <w:lvl w:ilvl="6" w:tplc="AEEC0606">
      <w:numFmt w:val="bullet"/>
      <w:lvlText w:val="•"/>
      <w:lvlJc w:val="left"/>
      <w:pPr>
        <w:ind w:left="5866" w:hanging="360"/>
      </w:pPr>
      <w:rPr>
        <w:rFonts w:hint="default"/>
        <w:lang w:val="en-US" w:eastAsia="en-US" w:bidi="ar-SA"/>
      </w:rPr>
    </w:lvl>
    <w:lvl w:ilvl="7" w:tplc="5AC0E196">
      <w:numFmt w:val="bullet"/>
      <w:lvlText w:val="•"/>
      <w:lvlJc w:val="left"/>
      <w:pPr>
        <w:ind w:left="6800" w:hanging="360"/>
      </w:pPr>
      <w:rPr>
        <w:rFonts w:hint="default"/>
        <w:lang w:val="en-US" w:eastAsia="en-US" w:bidi="ar-SA"/>
      </w:rPr>
    </w:lvl>
    <w:lvl w:ilvl="8" w:tplc="C7CC7D44">
      <w:numFmt w:val="bullet"/>
      <w:lvlText w:val="•"/>
      <w:lvlJc w:val="left"/>
      <w:pPr>
        <w:ind w:left="7733" w:hanging="360"/>
      </w:pPr>
      <w:rPr>
        <w:rFonts w:hint="default"/>
        <w:lang w:val="en-US" w:eastAsia="en-US" w:bidi="ar-SA"/>
      </w:rPr>
    </w:lvl>
  </w:abstractNum>
  <w:abstractNum w:abstractNumId="7" w15:restartNumberingAfterBreak="0">
    <w:nsid w:val="49C83280"/>
    <w:multiLevelType w:val="hybridMultilevel"/>
    <w:tmpl w:val="55BEB5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B40530"/>
    <w:multiLevelType w:val="hybridMultilevel"/>
    <w:tmpl w:val="0C325B3A"/>
    <w:lvl w:ilvl="0" w:tplc="FFFFFFFF">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FFFFFFFF">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0409000B">
      <w:start w:val="1"/>
      <w:numFmt w:val="bullet"/>
      <w:lvlText w:val=""/>
      <w:lvlJc w:val="left"/>
      <w:pPr>
        <w:ind w:left="2133" w:hanging="360"/>
      </w:pPr>
      <w:rPr>
        <w:rFonts w:ascii="Wingdings" w:hAnsi="Wingdings" w:hint="default"/>
      </w:rPr>
    </w:lvl>
    <w:lvl w:ilvl="3" w:tplc="FFFFFFFF">
      <w:numFmt w:val="bullet"/>
      <w:lvlText w:val="•"/>
      <w:lvlJc w:val="left"/>
      <w:pPr>
        <w:ind w:left="3066" w:hanging="360"/>
      </w:pPr>
      <w:rPr>
        <w:rFonts w:hint="default"/>
        <w:lang w:val="en-US" w:eastAsia="en-US" w:bidi="ar-SA"/>
      </w:rPr>
    </w:lvl>
    <w:lvl w:ilvl="4" w:tplc="FFFFFFFF">
      <w:numFmt w:val="bullet"/>
      <w:lvlText w:val="•"/>
      <w:lvlJc w:val="left"/>
      <w:pPr>
        <w:ind w:left="4000" w:hanging="360"/>
      </w:pPr>
      <w:rPr>
        <w:rFonts w:hint="default"/>
        <w:lang w:val="en-US" w:eastAsia="en-US" w:bidi="ar-SA"/>
      </w:rPr>
    </w:lvl>
    <w:lvl w:ilvl="5" w:tplc="FFFFFFFF">
      <w:numFmt w:val="bullet"/>
      <w:lvlText w:val="•"/>
      <w:lvlJc w:val="left"/>
      <w:pPr>
        <w:ind w:left="4933" w:hanging="360"/>
      </w:pPr>
      <w:rPr>
        <w:rFonts w:hint="default"/>
        <w:lang w:val="en-US" w:eastAsia="en-US" w:bidi="ar-SA"/>
      </w:rPr>
    </w:lvl>
    <w:lvl w:ilvl="6" w:tplc="FFFFFFFF">
      <w:numFmt w:val="bullet"/>
      <w:lvlText w:val="•"/>
      <w:lvlJc w:val="left"/>
      <w:pPr>
        <w:ind w:left="5866" w:hanging="360"/>
      </w:pPr>
      <w:rPr>
        <w:rFonts w:hint="default"/>
        <w:lang w:val="en-US" w:eastAsia="en-US" w:bidi="ar-SA"/>
      </w:rPr>
    </w:lvl>
    <w:lvl w:ilvl="7" w:tplc="FFFFFFFF">
      <w:numFmt w:val="bullet"/>
      <w:lvlText w:val="•"/>
      <w:lvlJc w:val="left"/>
      <w:pPr>
        <w:ind w:left="6800" w:hanging="360"/>
      </w:pPr>
      <w:rPr>
        <w:rFonts w:hint="default"/>
        <w:lang w:val="en-US" w:eastAsia="en-US" w:bidi="ar-SA"/>
      </w:rPr>
    </w:lvl>
    <w:lvl w:ilvl="8" w:tplc="FFFFFFFF">
      <w:numFmt w:val="bullet"/>
      <w:lvlText w:val="•"/>
      <w:lvlJc w:val="left"/>
      <w:pPr>
        <w:ind w:left="7733" w:hanging="360"/>
      </w:pPr>
      <w:rPr>
        <w:rFonts w:hint="default"/>
        <w:lang w:val="en-US" w:eastAsia="en-US" w:bidi="ar-SA"/>
      </w:rPr>
    </w:lvl>
  </w:abstractNum>
  <w:abstractNum w:abstractNumId="9" w15:restartNumberingAfterBreak="0">
    <w:nsid w:val="53942BA8"/>
    <w:multiLevelType w:val="multilevel"/>
    <w:tmpl w:val="044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51FE8"/>
    <w:multiLevelType w:val="hybridMultilevel"/>
    <w:tmpl w:val="D3C22FAC"/>
    <w:lvl w:ilvl="0" w:tplc="FFFFFFFF">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0409000B">
      <w:start w:val="1"/>
      <w:numFmt w:val="bullet"/>
      <w:lvlText w:val=""/>
      <w:lvlJc w:val="left"/>
      <w:pPr>
        <w:ind w:left="1200" w:hanging="360"/>
      </w:pPr>
      <w:rPr>
        <w:rFonts w:ascii="Wingdings" w:hAnsi="Wingdings" w:hint="default"/>
      </w:rPr>
    </w:lvl>
    <w:lvl w:ilvl="2" w:tplc="FFFFFFFF">
      <w:numFmt w:val="bullet"/>
      <w:lvlText w:val="•"/>
      <w:lvlJc w:val="left"/>
      <w:pPr>
        <w:ind w:left="2133" w:hanging="360"/>
      </w:pPr>
      <w:rPr>
        <w:rFonts w:hint="default"/>
        <w:lang w:val="en-US" w:eastAsia="en-US" w:bidi="ar-SA"/>
      </w:rPr>
    </w:lvl>
    <w:lvl w:ilvl="3" w:tplc="FFFFFFFF">
      <w:numFmt w:val="bullet"/>
      <w:lvlText w:val="•"/>
      <w:lvlJc w:val="left"/>
      <w:pPr>
        <w:ind w:left="3066" w:hanging="360"/>
      </w:pPr>
      <w:rPr>
        <w:rFonts w:hint="default"/>
        <w:lang w:val="en-US" w:eastAsia="en-US" w:bidi="ar-SA"/>
      </w:rPr>
    </w:lvl>
    <w:lvl w:ilvl="4" w:tplc="FFFFFFFF">
      <w:numFmt w:val="bullet"/>
      <w:lvlText w:val="•"/>
      <w:lvlJc w:val="left"/>
      <w:pPr>
        <w:ind w:left="4000" w:hanging="360"/>
      </w:pPr>
      <w:rPr>
        <w:rFonts w:hint="default"/>
        <w:lang w:val="en-US" w:eastAsia="en-US" w:bidi="ar-SA"/>
      </w:rPr>
    </w:lvl>
    <w:lvl w:ilvl="5" w:tplc="FFFFFFFF">
      <w:numFmt w:val="bullet"/>
      <w:lvlText w:val="•"/>
      <w:lvlJc w:val="left"/>
      <w:pPr>
        <w:ind w:left="4933" w:hanging="360"/>
      </w:pPr>
      <w:rPr>
        <w:rFonts w:hint="default"/>
        <w:lang w:val="en-US" w:eastAsia="en-US" w:bidi="ar-SA"/>
      </w:rPr>
    </w:lvl>
    <w:lvl w:ilvl="6" w:tplc="FFFFFFFF">
      <w:numFmt w:val="bullet"/>
      <w:lvlText w:val="•"/>
      <w:lvlJc w:val="left"/>
      <w:pPr>
        <w:ind w:left="5866" w:hanging="360"/>
      </w:pPr>
      <w:rPr>
        <w:rFonts w:hint="default"/>
        <w:lang w:val="en-US" w:eastAsia="en-US" w:bidi="ar-SA"/>
      </w:rPr>
    </w:lvl>
    <w:lvl w:ilvl="7" w:tplc="FFFFFFFF">
      <w:numFmt w:val="bullet"/>
      <w:lvlText w:val="•"/>
      <w:lvlJc w:val="left"/>
      <w:pPr>
        <w:ind w:left="6800" w:hanging="360"/>
      </w:pPr>
      <w:rPr>
        <w:rFonts w:hint="default"/>
        <w:lang w:val="en-US" w:eastAsia="en-US" w:bidi="ar-SA"/>
      </w:rPr>
    </w:lvl>
    <w:lvl w:ilvl="8" w:tplc="FFFFFFFF">
      <w:numFmt w:val="bullet"/>
      <w:lvlText w:val="•"/>
      <w:lvlJc w:val="left"/>
      <w:pPr>
        <w:ind w:left="7733" w:hanging="360"/>
      </w:pPr>
      <w:rPr>
        <w:rFonts w:hint="default"/>
        <w:lang w:val="en-US" w:eastAsia="en-US" w:bidi="ar-SA"/>
      </w:rPr>
    </w:lvl>
  </w:abstractNum>
  <w:abstractNum w:abstractNumId="11" w15:restartNumberingAfterBreak="0">
    <w:nsid w:val="612040E1"/>
    <w:multiLevelType w:val="hybridMultilevel"/>
    <w:tmpl w:val="6998659E"/>
    <w:lvl w:ilvl="0" w:tplc="C71E5460">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6F686C4C">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0409000B">
      <w:start w:val="1"/>
      <w:numFmt w:val="bullet"/>
      <w:lvlText w:val=""/>
      <w:lvlJc w:val="left"/>
      <w:pPr>
        <w:ind w:left="2133" w:hanging="360"/>
      </w:pPr>
      <w:rPr>
        <w:rFonts w:ascii="Wingdings" w:hAnsi="Wingdings" w:hint="default"/>
      </w:rPr>
    </w:lvl>
    <w:lvl w:ilvl="3" w:tplc="7EDAF674">
      <w:numFmt w:val="bullet"/>
      <w:lvlText w:val="•"/>
      <w:lvlJc w:val="left"/>
      <w:pPr>
        <w:ind w:left="3066" w:hanging="360"/>
      </w:pPr>
      <w:rPr>
        <w:rFonts w:hint="default"/>
        <w:lang w:val="en-US" w:eastAsia="en-US" w:bidi="ar-SA"/>
      </w:rPr>
    </w:lvl>
    <w:lvl w:ilvl="4" w:tplc="694867A6">
      <w:numFmt w:val="bullet"/>
      <w:lvlText w:val="•"/>
      <w:lvlJc w:val="left"/>
      <w:pPr>
        <w:ind w:left="4000" w:hanging="360"/>
      </w:pPr>
      <w:rPr>
        <w:rFonts w:hint="default"/>
        <w:lang w:val="en-US" w:eastAsia="en-US" w:bidi="ar-SA"/>
      </w:rPr>
    </w:lvl>
    <w:lvl w:ilvl="5" w:tplc="AE8E1A68">
      <w:numFmt w:val="bullet"/>
      <w:lvlText w:val="•"/>
      <w:lvlJc w:val="left"/>
      <w:pPr>
        <w:ind w:left="4933" w:hanging="360"/>
      </w:pPr>
      <w:rPr>
        <w:rFonts w:hint="default"/>
        <w:lang w:val="en-US" w:eastAsia="en-US" w:bidi="ar-SA"/>
      </w:rPr>
    </w:lvl>
    <w:lvl w:ilvl="6" w:tplc="6FC2F04C">
      <w:numFmt w:val="bullet"/>
      <w:lvlText w:val="•"/>
      <w:lvlJc w:val="left"/>
      <w:pPr>
        <w:ind w:left="5866" w:hanging="360"/>
      </w:pPr>
      <w:rPr>
        <w:rFonts w:hint="default"/>
        <w:lang w:val="en-US" w:eastAsia="en-US" w:bidi="ar-SA"/>
      </w:rPr>
    </w:lvl>
    <w:lvl w:ilvl="7" w:tplc="42C28B32">
      <w:numFmt w:val="bullet"/>
      <w:lvlText w:val="•"/>
      <w:lvlJc w:val="left"/>
      <w:pPr>
        <w:ind w:left="6800" w:hanging="360"/>
      </w:pPr>
      <w:rPr>
        <w:rFonts w:hint="default"/>
        <w:lang w:val="en-US" w:eastAsia="en-US" w:bidi="ar-SA"/>
      </w:rPr>
    </w:lvl>
    <w:lvl w:ilvl="8" w:tplc="6F5203A2">
      <w:numFmt w:val="bullet"/>
      <w:lvlText w:val="•"/>
      <w:lvlJc w:val="left"/>
      <w:pPr>
        <w:ind w:left="7733" w:hanging="360"/>
      </w:pPr>
      <w:rPr>
        <w:rFonts w:hint="default"/>
        <w:lang w:val="en-US" w:eastAsia="en-US" w:bidi="ar-SA"/>
      </w:rPr>
    </w:lvl>
  </w:abstractNum>
  <w:abstractNum w:abstractNumId="12" w15:restartNumberingAfterBreak="0">
    <w:nsid w:val="660C1ACF"/>
    <w:multiLevelType w:val="hybridMultilevel"/>
    <w:tmpl w:val="2A7C56FC"/>
    <w:lvl w:ilvl="0" w:tplc="FFFFFFFF">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FFFFFFFF">
      <w:start w:val="1"/>
      <w:numFmt w:val="bullet"/>
      <w:lvlText w:val=""/>
      <w:lvlJc w:val="left"/>
      <w:pPr>
        <w:ind w:left="1200" w:hanging="360"/>
      </w:pPr>
      <w:rPr>
        <w:rFonts w:ascii="Wingdings" w:hAnsi="Wingdings" w:hint="default"/>
      </w:rPr>
    </w:lvl>
    <w:lvl w:ilvl="2" w:tplc="0409000B">
      <w:start w:val="1"/>
      <w:numFmt w:val="bullet"/>
      <w:lvlText w:val=""/>
      <w:lvlJc w:val="left"/>
      <w:pPr>
        <w:ind w:left="2133" w:hanging="360"/>
      </w:pPr>
      <w:rPr>
        <w:rFonts w:ascii="Wingdings" w:hAnsi="Wingdings" w:hint="default"/>
      </w:rPr>
    </w:lvl>
    <w:lvl w:ilvl="3" w:tplc="FFFFFFFF">
      <w:numFmt w:val="bullet"/>
      <w:lvlText w:val="•"/>
      <w:lvlJc w:val="left"/>
      <w:pPr>
        <w:ind w:left="3066" w:hanging="360"/>
      </w:pPr>
      <w:rPr>
        <w:rFonts w:hint="default"/>
        <w:lang w:val="en-US" w:eastAsia="en-US" w:bidi="ar-SA"/>
      </w:rPr>
    </w:lvl>
    <w:lvl w:ilvl="4" w:tplc="FFFFFFFF">
      <w:numFmt w:val="bullet"/>
      <w:lvlText w:val="•"/>
      <w:lvlJc w:val="left"/>
      <w:pPr>
        <w:ind w:left="4000" w:hanging="360"/>
      </w:pPr>
      <w:rPr>
        <w:rFonts w:hint="default"/>
        <w:lang w:val="en-US" w:eastAsia="en-US" w:bidi="ar-SA"/>
      </w:rPr>
    </w:lvl>
    <w:lvl w:ilvl="5" w:tplc="FFFFFFFF">
      <w:numFmt w:val="bullet"/>
      <w:lvlText w:val="•"/>
      <w:lvlJc w:val="left"/>
      <w:pPr>
        <w:ind w:left="4933" w:hanging="360"/>
      </w:pPr>
      <w:rPr>
        <w:rFonts w:hint="default"/>
        <w:lang w:val="en-US" w:eastAsia="en-US" w:bidi="ar-SA"/>
      </w:rPr>
    </w:lvl>
    <w:lvl w:ilvl="6" w:tplc="FFFFFFFF">
      <w:numFmt w:val="bullet"/>
      <w:lvlText w:val="•"/>
      <w:lvlJc w:val="left"/>
      <w:pPr>
        <w:ind w:left="5866" w:hanging="360"/>
      </w:pPr>
      <w:rPr>
        <w:rFonts w:hint="default"/>
        <w:lang w:val="en-US" w:eastAsia="en-US" w:bidi="ar-SA"/>
      </w:rPr>
    </w:lvl>
    <w:lvl w:ilvl="7" w:tplc="FFFFFFFF">
      <w:numFmt w:val="bullet"/>
      <w:lvlText w:val="•"/>
      <w:lvlJc w:val="left"/>
      <w:pPr>
        <w:ind w:left="6800" w:hanging="360"/>
      </w:pPr>
      <w:rPr>
        <w:rFonts w:hint="default"/>
        <w:lang w:val="en-US" w:eastAsia="en-US" w:bidi="ar-SA"/>
      </w:rPr>
    </w:lvl>
    <w:lvl w:ilvl="8" w:tplc="FFFFFFFF">
      <w:numFmt w:val="bullet"/>
      <w:lvlText w:val="•"/>
      <w:lvlJc w:val="left"/>
      <w:pPr>
        <w:ind w:left="7733" w:hanging="360"/>
      </w:pPr>
      <w:rPr>
        <w:rFonts w:hint="default"/>
        <w:lang w:val="en-US" w:eastAsia="en-US" w:bidi="ar-SA"/>
      </w:rPr>
    </w:lvl>
  </w:abstractNum>
  <w:abstractNum w:abstractNumId="13" w15:restartNumberingAfterBreak="0">
    <w:nsid w:val="69467FC4"/>
    <w:multiLevelType w:val="hybridMultilevel"/>
    <w:tmpl w:val="CC8EF20E"/>
    <w:lvl w:ilvl="0" w:tplc="FFFFFFFF">
      <w:start w:val="1"/>
      <w:numFmt w:val="decimal"/>
      <w:lvlText w:val="%1."/>
      <w:lvlJc w:val="left"/>
      <w:pPr>
        <w:ind w:left="480" w:hanging="360"/>
      </w:pPr>
      <w:rPr>
        <w:rFonts w:ascii="Calibri" w:eastAsia="Calibri" w:hAnsi="Calibri" w:cs="Calibri" w:hint="default"/>
        <w:b/>
        <w:bCs/>
        <w:i w:val="0"/>
        <w:iCs w:val="0"/>
        <w:spacing w:val="0"/>
        <w:w w:val="100"/>
        <w:sz w:val="24"/>
        <w:szCs w:val="24"/>
        <w:lang w:val="en-US" w:eastAsia="en-US" w:bidi="ar-SA"/>
      </w:rPr>
    </w:lvl>
    <w:lvl w:ilvl="1" w:tplc="FFFFFFFF">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FFFFFFFF">
      <w:numFmt w:val="bullet"/>
      <w:lvlText w:val="•"/>
      <w:lvlJc w:val="left"/>
      <w:pPr>
        <w:ind w:left="2133" w:hanging="360"/>
      </w:pPr>
      <w:rPr>
        <w:rFonts w:hint="default"/>
        <w:lang w:val="en-US" w:eastAsia="en-US" w:bidi="ar-SA"/>
      </w:rPr>
    </w:lvl>
    <w:lvl w:ilvl="3" w:tplc="FFFFFFFF">
      <w:numFmt w:val="bullet"/>
      <w:lvlText w:val="•"/>
      <w:lvlJc w:val="left"/>
      <w:pPr>
        <w:ind w:left="3066" w:hanging="360"/>
      </w:pPr>
      <w:rPr>
        <w:rFonts w:hint="default"/>
        <w:lang w:val="en-US" w:eastAsia="en-US" w:bidi="ar-SA"/>
      </w:rPr>
    </w:lvl>
    <w:lvl w:ilvl="4" w:tplc="FFFFFFFF">
      <w:numFmt w:val="bullet"/>
      <w:lvlText w:val="•"/>
      <w:lvlJc w:val="left"/>
      <w:pPr>
        <w:ind w:left="4000" w:hanging="360"/>
      </w:pPr>
      <w:rPr>
        <w:rFonts w:hint="default"/>
        <w:lang w:val="en-US" w:eastAsia="en-US" w:bidi="ar-SA"/>
      </w:rPr>
    </w:lvl>
    <w:lvl w:ilvl="5" w:tplc="FFFFFFFF">
      <w:numFmt w:val="bullet"/>
      <w:lvlText w:val="•"/>
      <w:lvlJc w:val="left"/>
      <w:pPr>
        <w:ind w:left="4933" w:hanging="360"/>
      </w:pPr>
      <w:rPr>
        <w:rFonts w:hint="default"/>
        <w:lang w:val="en-US" w:eastAsia="en-US" w:bidi="ar-SA"/>
      </w:rPr>
    </w:lvl>
    <w:lvl w:ilvl="6" w:tplc="FFFFFFFF">
      <w:numFmt w:val="bullet"/>
      <w:lvlText w:val="•"/>
      <w:lvlJc w:val="left"/>
      <w:pPr>
        <w:ind w:left="5866" w:hanging="360"/>
      </w:pPr>
      <w:rPr>
        <w:rFonts w:hint="default"/>
        <w:lang w:val="en-US" w:eastAsia="en-US" w:bidi="ar-SA"/>
      </w:rPr>
    </w:lvl>
    <w:lvl w:ilvl="7" w:tplc="FFFFFFFF">
      <w:numFmt w:val="bullet"/>
      <w:lvlText w:val="•"/>
      <w:lvlJc w:val="left"/>
      <w:pPr>
        <w:ind w:left="6800" w:hanging="360"/>
      </w:pPr>
      <w:rPr>
        <w:rFonts w:hint="default"/>
        <w:lang w:val="en-US" w:eastAsia="en-US" w:bidi="ar-SA"/>
      </w:rPr>
    </w:lvl>
    <w:lvl w:ilvl="8" w:tplc="FFFFFFFF">
      <w:numFmt w:val="bullet"/>
      <w:lvlText w:val="•"/>
      <w:lvlJc w:val="left"/>
      <w:pPr>
        <w:ind w:left="7733" w:hanging="360"/>
      </w:pPr>
      <w:rPr>
        <w:rFonts w:hint="default"/>
        <w:lang w:val="en-US" w:eastAsia="en-US" w:bidi="ar-SA"/>
      </w:rPr>
    </w:lvl>
  </w:abstractNum>
  <w:abstractNum w:abstractNumId="14" w15:restartNumberingAfterBreak="0">
    <w:nsid w:val="6F8F0B25"/>
    <w:multiLevelType w:val="multilevel"/>
    <w:tmpl w:val="945E60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065F3"/>
    <w:multiLevelType w:val="hybridMultilevel"/>
    <w:tmpl w:val="CF6A9F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774545498">
    <w:abstractNumId w:val="3"/>
  </w:num>
  <w:num w:numId="2" w16cid:durableId="436828988">
    <w:abstractNumId w:val="0"/>
  </w:num>
  <w:num w:numId="3" w16cid:durableId="1586836779">
    <w:abstractNumId w:val="11"/>
  </w:num>
  <w:num w:numId="4" w16cid:durableId="2146770829">
    <w:abstractNumId w:val="6"/>
  </w:num>
  <w:num w:numId="5" w16cid:durableId="601107574">
    <w:abstractNumId w:val="15"/>
  </w:num>
  <w:num w:numId="6" w16cid:durableId="74397862">
    <w:abstractNumId w:val="2"/>
  </w:num>
  <w:num w:numId="7" w16cid:durableId="1960182144">
    <w:abstractNumId w:val="5"/>
  </w:num>
  <w:num w:numId="8" w16cid:durableId="206767108">
    <w:abstractNumId w:val="7"/>
  </w:num>
  <w:num w:numId="9" w16cid:durableId="1623729409">
    <w:abstractNumId w:val="13"/>
  </w:num>
  <w:num w:numId="10" w16cid:durableId="1564096182">
    <w:abstractNumId w:val="9"/>
  </w:num>
  <w:num w:numId="11" w16cid:durableId="757094425">
    <w:abstractNumId w:val="8"/>
  </w:num>
  <w:num w:numId="12" w16cid:durableId="889653707">
    <w:abstractNumId w:val="14"/>
  </w:num>
  <w:num w:numId="13" w16cid:durableId="736437966">
    <w:abstractNumId w:val="10"/>
  </w:num>
  <w:num w:numId="14" w16cid:durableId="548608245">
    <w:abstractNumId w:val="12"/>
  </w:num>
  <w:num w:numId="15" w16cid:durableId="1566986917">
    <w:abstractNumId w:val="4"/>
  </w:num>
  <w:num w:numId="16" w16cid:durableId="59625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82"/>
    <w:rsid w:val="00001D30"/>
    <w:rsid w:val="00064420"/>
    <w:rsid w:val="00152C87"/>
    <w:rsid w:val="001F5C15"/>
    <w:rsid w:val="00267B16"/>
    <w:rsid w:val="00307741"/>
    <w:rsid w:val="0042088A"/>
    <w:rsid w:val="00424117"/>
    <w:rsid w:val="004405A8"/>
    <w:rsid w:val="00456B6C"/>
    <w:rsid w:val="00475D5A"/>
    <w:rsid w:val="00493BFC"/>
    <w:rsid w:val="00510619"/>
    <w:rsid w:val="00527582"/>
    <w:rsid w:val="005646B6"/>
    <w:rsid w:val="00591FA5"/>
    <w:rsid w:val="005B6A57"/>
    <w:rsid w:val="005C2377"/>
    <w:rsid w:val="00611A6A"/>
    <w:rsid w:val="00613F82"/>
    <w:rsid w:val="0067488E"/>
    <w:rsid w:val="006C2F89"/>
    <w:rsid w:val="00704844"/>
    <w:rsid w:val="00743480"/>
    <w:rsid w:val="00764F31"/>
    <w:rsid w:val="007B2C3F"/>
    <w:rsid w:val="00875080"/>
    <w:rsid w:val="008B38E2"/>
    <w:rsid w:val="008C2451"/>
    <w:rsid w:val="0091562C"/>
    <w:rsid w:val="00947AC7"/>
    <w:rsid w:val="009A495C"/>
    <w:rsid w:val="009B4D03"/>
    <w:rsid w:val="009C0180"/>
    <w:rsid w:val="00AA6DCC"/>
    <w:rsid w:val="00B0228C"/>
    <w:rsid w:val="00C100A9"/>
    <w:rsid w:val="00CC119D"/>
    <w:rsid w:val="00D16555"/>
    <w:rsid w:val="00D42EDC"/>
    <w:rsid w:val="00D530A6"/>
    <w:rsid w:val="00DC6988"/>
    <w:rsid w:val="00ED44A9"/>
    <w:rsid w:val="00F13254"/>
    <w:rsid w:val="00F47AA7"/>
    <w:rsid w:val="00FE41A8"/>
    <w:rsid w:val="00FE65A4"/>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59A6E"/>
  <w15:docId w15:val="{5FBF7B4A-D32A-47C6-8AF8-5CD6DF8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92"/>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rPr>
      <w:sz w:val="24"/>
      <w:szCs w:val="24"/>
    </w:rPr>
  </w:style>
  <w:style w:type="paragraph" w:styleId="Title">
    <w:name w:val="Title"/>
    <w:basedOn w:val="Normal"/>
    <w:uiPriority w:val="10"/>
    <w:qFormat/>
    <w:pPr>
      <w:spacing w:line="306" w:lineRule="exact"/>
      <w:ind w:left="20"/>
    </w:pPr>
    <w:rPr>
      <w:b/>
      <w:bCs/>
      <w:sz w:val="28"/>
      <w:szCs w:val="28"/>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19D"/>
    <w:pPr>
      <w:tabs>
        <w:tab w:val="center" w:pos="4680"/>
        <w:tab w:val="right" w:pos="9360"/>
      </w:tabs>
    </w:pPr>
  </w:style>
  <w:style w:type="character" w:customStyle="1" w:styleId="HeaderChar">
    <w:name w:val="Header Char"/>
    <w:basedOn w:val="DefaultParagraphFont"/>
    <w:link w:val="Header"/>
    <w:uiPriority w:val="99"/>
    <w:rsid w:val="00CC119D"/>
    <w:rPr>
      <w:rFonts w:ascii="Calibri" w:eastAsia="Calibri" w:hAnsi="Calibri" w:cs="Calibri"/>
    </w:rPr>
  </w:style>
  <w:style w:type="paragraph" w:styleId="Footer">
    <w:name w:val="footer"/>
    <w:basedOn w:val="Normal"/>
    <w:link w:val="FooterChar"/>
    <w:uiPriority w:val="99"/>
    <w:unhideWhenUsed/>
    <w:rsid w:val="00CC119D"/>
    <w:pPr>
      <w:tabs>
        <w:tab w:val="center" w:pos="4680"/>
        <w:tab w:val="right" w:pos="9360"/>
      </w:tabs>
    </w:pPr>
  </w:style>
  <w:style w:type="character" w:customStyle="1" w:styleId="FooterChar">
    <w:name w:val="Footer Char"/>
    <w:basedOn w:val="DefaultParagraphFont"/>
    <w:link w:val="Footer"/>
    <w:uiPriority w:val="99"/>
    <w:rsid w:val="00CC119D"/>
    <w:rPr>
      <w:rFonts w:ascii="Calibri" w:eastAsia="Calibri" w:hAnsi="Calibri" w:cs="Calibri"/>
    </w:rPr>
  </w:style>
  <w:style w:type="character" w:styleId="CommentReference">
    <w:name w:val="annotation reference"/>
    <w:basedOn w:val="DefaultParagraphFont"/>
    <w:uiPriority w:val="99"/>
    <w:semiHidden/>
    <w:unhideWhenUsed/>
    <w:rsid w:val="00764F31"/>
    <w:rPr>
      <w:sz w:val="16"/>
      <w:szCs w:val="16"/>
    </w:rPr>
  </w:style>
  <w:style w:type="paragraph" w:styleId="CommentText">
    <w:name w:val="annotation text"/>
    <w:basedOn w:val="Normal"/>
    <w:link w:val="CommentTextChar"/>
    <w:uiPriority w:val="99"/>
    <w:unhideWhenUsed/>
    <w:rsid w:val="00764F31"/>
    <w:rPr>
      <w:sz w:val="20"/>
      <w:szCs w:val="20"/>
    </w:rPr>
  </w:style>
  <w:style w:type="character" w:customStyle="1" w:styleId="CommentTextChar">
    <w:name w:val="Comment Text Char"/>
    <w:basedOn w:val="DefaultParagraphFont"/>
    <w:link w:val="CommentText"/>
    <w:uiPriority w:val="99"/>
    <w:rsid w:val="00764F3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4F31"/>
    <w:rPr>
      <w:b/>
      <w:bCs/>
    </w:rPr>
  </w:style>
  <w:style w:type="character" w:customStyle="1" w:styleId="CommentSubjectChar">
    <w:name w:val="Comment Subject Char"/>
    <w:basedOn w:val="CommentTextChar"/>
    <w:link w:val="CommentSubject"/>
    <w:uiPriority w:val="99"/>
    <w:semiHidden/>
    <w:rsid w:val="00764F31"/>
    <w:rPr>
      <w:rFonts w:ascii="Calibri" w:eastAsia="Calibri" w:hAnsi="Calibri" w:cs="Calibri"/>
      <w:b/>
      <w:bCs/>
      <w:sz w:val="20"/>
      <w:szCs w:val="20"/>
    </w:rPr>
  </w:style>
  <w:style w:type="paragraph" w:customStyle="1" w:styleId="pf0">
    <w:name w:val="pf0"/>
    <w:basedOn w:val="Normal"/>
    <w:rsid w:val="00493BF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93BFC"/>
    <w:rPr>
      <w:rFonts w:ascii="Segoe UI" w:hAnsi="Segoe UI" w:cs="Segoe UI" w:hint="default"/>
      <w:sz w:val="18"/>
      <w:szCs w:val="18"/>
    </w:rPr>
  </w:style>
  <w:style w:type="character" w:styleId="Hyperlink">
    <w:name w:val="Hyperlink"/>
    <w:basedOn w:val="DefaultParagraphFont"/>
    <w:uiPriority w:val="99"/>
    <w:unhideWhenUsed/>
    <w:rsid w:val="00704844"/>
    <w:rPr>
      <w:color w:val="0563C1"/>
      <w:u w:val="single"/>
    </w:rPr>
  </w:style>
  <w:style w:type="paragraph" w:styleId="NormalWeb">
    <w:name w:val="Normal (Web)"/>
    <w:basedOn w:val="Normal"/>
    <w:uiPriority w:val="99"/>
    <w:semiHidden/>
    <w:unhideWhenUsed/>
    <w:rsid w:val="0052758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27582"/>
    <w:rPr>
      <w:i/>
      <w:iCs/>
    </w:rPr>
  </w:style>
  <w:style w:type="character" w:styleId="UnresolvedMention">
    <w:name w:val="Unresolved Mention"/>
    <w:basedOn w:val="DefaultParagraphFont"/>
    <w:uiPriority w:val="99"/>
    <w:semiHidden/>
    <w:unhideWhenUsed/>
    <w:rsid w:val="001F5C15"/>
    <w:rPr>
      <w:color w:val="605E5C"/>
      <w:shd w:val="clear" w:color="auto" w:fill="E1DFDD"/>
    </w:rPr>
  </w:style>
  <w:style w:type="character" w:styleId="FollowedHyperlink">
    <w:name w:val="FollowedHyperlink"/>
    <w:basedOn w:val="DefaultParagraphFont"/>
    <w:uiPriority w:val="99"/>
    <w:semiHidden/>
    <w:unhideWhenUsed/>
    <w:rsid w:val="00B02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5709">
      <w:bodyDiv w:val="1"/>
      <w:marLeft w:val="0"/>
      <w:marRight w:val="0"/>
      <w:marTop w:val="0"/>
      <w:marBottom w:val="0"/>
      <w:divBdr>
        <w:top w:val="none" w:sz="0" w:space="0" w:color="auto"/>
        <w:left w:val="none" w:sz="0" w:space="0" w:color="auto"/>
        <w:bottom w:val="none" w:sz="0" w:space="0" w:color="auto"/>
        <w:right w:val="none" w:sz="0" w:space="0" w:color="auto"/>
      </w:divBdr>
      <w:divsChild>
        <w:div w:id="1366517571">
          <w:marLeft w:val="0"/>
          <w:marRight w:val="0"/>
          <w:marTop w:val="0"/>
          <w:marBottom w:val="0"/>
          <w:divBdr>
            <w:top w:val="none" w:sz="0" w:space="0" w:color="auto"/>
            <w:left w:val="none" w:sz="0" w:space="0" w:color="auto"/>
            <w:bottom w:val="none" w:sz="0" w:space="0" w:color="auto"/>
            <w:right w:val="none" w:sz="0" w:space="0" w:color="auto"/>
          </w:divBdr>
        </w:div>
        <w:div w:id="450708433">
          <w:marLeft w:val="0"/>
          <w:marRight w:val="0"/>
          <w:marTop w:val="0"/>
          <w:marBottom w:val="0"/>
          <w:divBdr>
            <w:top w:val="none" w:sz="0" w:space="0" w:color="auto"/>
            <w:left w:val="none" w:sz="0" w:space="0" w:color="auto"/>
            <w:bottom w:val="none" w:sz="0" w:space="0" w:color="auto"/>
            <w:right w:val="none" w:sz="0" w:space="0" w:color="auto"/>
          </w:divBdr>
        </w:div>
        <w:div w:id="975065618">
          <w:marLeft w:val="0"/>
          <w:marRight w:val="0"/>
          <w:marTop w:val="0"/>
          <w:marBottom w:val="0"/>
          <w:divBdr>
            <w:top w:val="none" w:sz="0" w:space="0" w:color="auto"/>
            <w:left w:val="none" w:sz="0" w:space="0" w:color="auto"/>
            <w:bottom w:val="none" w:sz="0" w:space="0" w:color="auto"/>
            <w:right w:val="none" w:sz="0" w:space="0" w:color="auto"/>
          </w:divBdr>
        </w:div>
      </w:divsChild>
    </w:div>
    <w:div w:id="326518633">
      <w:bodyDiv w:val="1"/>
      <w:marLeft w:val="0"/>
      <w:marRight w:val="0"/>
      <w:marTop w:val="0"/>
      <w:marBottom w:val="0"/>
      <w:divBdr>
        <w:top w:val="none" w:sz="0" w:space="0" w:color="auto"/>
        <w:left w:val="none" w:sz="0" w:space="0" w:color="auto"/>
        <w:bottom w:val="none" w:sz="0" w:space="0" w:color="auto"/>
        <w:right w:val="none" w:sz="0" w:space="0" w:color="auto"/>
      </w:divBdr>
    </w:div>
    <w:div w:id="679890068">
      <w:bodyDiv w:val="1"/>
      <w:marLeft w:val="0"/>
      <w:marRight w:val="0"/>
      <w:marTop w:val="0"/>
      <w:marBottom w:val="0"/>
      <w:divBdr>
        <w:top w:val="none" w:sz="0" w:space="0" w:color="auto"/>
        <w:left w:val="none" w:sz="0" w:space="0" w:color="auto"/>
        <w:bottom w:val="none" w:sz="0" w:space="0" w:color="auto"/>
        <w:right w:val="none" w:sz="0" w:space="0" w:color="auto"/>
      </w:divBdr>
    </w:div>
    <w:div w:id="974143411">
      <w:bodyDiv w:val="1"/>
      <w:marLeft w:val="0"/>
      <w:marRight w:val="0"/>
      <w:marTop w:val="0"/>
      <w:marBottom w:val="0"/>
      <w:divBdr>
        <w:top w:val="none" w:sz="0" w:space="0" w:color="auto"/>
        <w:left w:val="none" w:sz="0" w:space="0" w:color="auto"/>
        <w:bottom w:val="none" w:sz="0" w:space="0" w:color="auto"/>
        <w:right w:val="none" w:sz="0" w:space="0" w:color="auto"/>
      </w:divBdr>
    </w:div>
    <w:div w:id="1316256154">
      <w:bodyDiv w:val="1"/>
      <w:marLeft w:val="0"/>
      <w:marRight w:val="0"/>
      <w:marTop w:val="0"/>
      <w:marBottom w:val="0"/>
      <w:divBdr>
        <w:top w:val="none" w:sz="0" w:space="0" w:color="auto"/>
        <w:left w:val="none" w:sz="0" w:space="0" w:color="auto"/>
        <w:bottom w:val="none" w:sz="0" w:space="0" w:color="auto"/>
        <w:right w:val="none" w:sz="0" w:space="0" w:color="auto"/>
      </w:divBdr>
    </w:div>
    <w:div w:id="211500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ntaregional.org/what-we-do/transportation-planning/roads-and-highways/roadway-functional-classification/" TargetMode="External"/><Relationship Id="rId13" Type="http://schemas.openxmlformats.org/officeDocument/2006/relationships/hyperlink" Target="mailto:ARCTIPSolicitation@dot.ga.gov" TargetMode="External"/><Relationship Id="rId18" Type="http://schemas.openxmlformats.org/officeDocument/2006/relationships/hyperlink" Target="http://www.fhwa.dot.gov/programadmin/172qa_01.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tlantaregional.org/wp-content/uploads/2024-tip-gdot-concurrence-reqs-blankform.docx" TargetMode="External"/><Relationship Id="rId17" Type="http://schemas.openxmlformats.org/officeDocument/2006/relationships/hyperlink" Target="http://www.ecfr.gov/cgi-bin/text-idx?SID=704835d27377ef5213a51c149de40cab&amp;node=2%3A1.1.2.2.1&amp;rgn=div5&amp;se2.1.200_1320" TargetMode="External"/><Relationship Id="rId2" Type="http://schemas.openxmlformats.org/officeDocument/2006/relationships/numbering" Target="numbering.xml"/><Relationship Id="rId16" Type="http://schemas.openxmlformats.org/officeDocument/2006/relationships/hyperlink" Target="http://www.ecfr.gov/cgi-bin/text-idx?SID=704835d27377ef5213a51c149de40cab&amp;node=2%3A1.1.2.2.1&amp;rgn=div5&amp;se2.1.200_1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TIPSolicitation@dot.ga.gov" TargetMode="External"/><Relationship Id="rId5" Type="http://schemas.openxmlformats.org/officeDocument/2006/relationships/webSettings" Target="webSettings.xml"/><Relationship Id="rId15" Type="http://schemas.openxmlformats.org/officeDocument/2006/relationships/hyperlink" Target="https://cdn.atlantaregional.org/wp-content/uploads/tip-projid-generator-feb-2024.pdf" TargetMode="External"/><Relationship Id="rId10" Type="http://schemas.openxmlformats.org/officeDocument/2006/relationships/hyperlink" Target="https://www.dot.ga.gov/InvestSmart/Funding/TransportationAlternativesProgramTAP/TAPApplicationandGuidance_202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os.maps.arcgis.com/apps/webappviewer/index.html?id=962a2591f91a4303aeafe016ba8db96b" TargetMode="External"/><Relationship Id="rId14" Type="http://schemas.openxmlformats.org/officeDocument/2006/relationships/hyperlink" Target="https://cdn.atlantaregional.org/wp-content/uploads/tip-projid-generator-feb-2024.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0788-DB83-464C-9C3A-33DD0078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Kofi Wakhisi</dc:creator>
  <dc:description/>
  <cp:lastModifiedBy>TIP Soliciation</cp:lastModifiedBy>
  <cp:revision>3</cp:revision>
  <dcterms:created xsi:type="dcterms:W3CDTF">2024-03-13T20:26:00Z</dcterms:created>
  <dcterms:modified xsi:type="dcterms:W3CDTF">2024-03-13T20:33:00Z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Acrobat PDFMaker 11 for Word</vt:lpwstr>
  </property>
  <property fmtid="{D5CDD505-2E9C-101B-9397-08002B2CF9AE}" pid="4" name="LastSaved">
    <vt:filetime>2024-02-13T00:00:00Z</vt:filetime>
  </property>
  <property fmtid="{D5CDD505-2E9C-101B-9397-08002B2CF9AE}" pid="5" name="Producer">
    <vt:lpwstr>Adobe PDF Library 11.0</vt:lpwstr>
  </property>
  <property fmtid="{D5CDD505-2E9C-101B-9397-08002B2CF9AE}" pid="6" name="SourceModified">
    <vt:lpwstr>D:20211022140121</vt:lpwstr>
  </property>
</Properties>
</file>